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C8" w:rsidRPr="008C1218" w:rsidRDefault="00470CC8" w:rsidP="00470CC8">
      <w:pPr>
        <w:spacing w:after="0" w:line="240" w:lineRule="auto"/>
        <w:jc w:val="both"/>
        <w:rPr>
          <w:b/>
          <w:color w:val="0070C0"/>
          <w:sz w:val="32"/>
          <w:szCs w:val="32"/>
        </w:rPr>
      </w:pPr>
      <w:r w:rsidRPr="008C1218">
        <w:rPr>
          <w:b/>
          <w:color w:val="0070C0"/>
          <w:sz w:val="32"/>
          <w:szCs w:val="32"/>
        </w:rPr>
        <w:t>ORDENANZA Nº 19 SOBRE COTA, PLANTACIÓNS E REPOBOACIÓNS FORESTAIS</w:t>
      </w: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</w:p>
    <w:p w:rsidR="00470CC8" w:rsidRPr="008C1218" w:rsidRDefault="00470CC8" w:rsidP="00470CC8">
      <w:pPr>
        <w:spacing w:after="0" w:line="240" w:lineRule="auto"/>
        <w:jc w:val="both"/>
        <w:rPr>
          <w:i/>
          <w:sz w:val="24"/>
          <w:szCs w:val="24"/>
        </w:rPr>
      </w:pPr>
      <w:r w:rsidRPr="008C1218">
        <w:rPr>
          <w:i/>
          <w:sz w:val="24"/>
          <w:szCs w:val="24"/>
        </w:rPr>
        <w:t>Fundamento</w:t>
      </w:r>
    </w:p>
    <w:p w:rsidR="00470CC8" w:rsidRPr="008C1218" w:rsidRDefault="00470CC8" w:rsidP="00470CC8">
      <w:pPr>
        <w:spacing w:after="0" w:line="240" w:lineRule="auto"/>
        <w:jc w:val="both"/>
        <w:rPr>
          <w:i/>
          <w:sz w:val="24"/>
          <w:szCs w:val="24"/>
        </w:rPr>
      </w:pPr>
      <w:r w:rsidRPr="008C1218">
        <w:rPr>
          <w:i/>
          <w:sz w:val="24"/>
          <w:szCs w:val="24"/>
        </w:rPr>
        <w:t>Artigo 1</w:t>
      </w:r>
      <w:proofErr w:type="gramStart"/>
      <w:r w:rsidRPr="008C1218">
        <w:rPr>
          <w:i/>
          <w:sz w:val="24"/>
          <w:szCs w:val="24"/>
        </w:rPr>
        <w:t>.º</w:t>
      </w:r>
      <w:proofErr w:type="gramEnd"/>
      <w:r w:rsidRPr="008C1218">
        <w:rPr>
          <w:i/>
          <w:sz w:val="24"/>
          <w:szCs w:val="24"/>
        </w:rPr>
        <w:t xml:space="preserve"> .</w:t>
      </w:r>
    </w:p>
    <w:p w:rsidR="00470CC8" w:rsidRPr="008C1218" w:rsidRDefault="00470CC8" w:rsidP="00470CC8">
      <w:pPr>
        <w:spacing w:after="0" w:line="240" w:lineRule="auto"/>
        <w:jc w:val="both"/>
        <w:rPr>
          <w:i/>
          <w:sz w:val="24"/>
          <w:szCs w:val="24"/>
        </w:rPr>
      </w:pPr>
      <w:r w:rsidRPr="008C1218">
        <w:rPr>
          <w:i/>
          <w:sz w:val="24"/>
          <w:szCs w:val="24"/>
        </w:rPr>
        <w:t>Artigo 2</w:t>
      </w:r>
      <w:proofErr w:type="gramStart"/>
      <w:r w:rsidRPr="008C1218">
        <w:rPr>
          <w:i/>
          <w:sz w:val="24"/>
          <w:szCs w:val="24"/>
        </w:rPr>
        <w:t>.º</w:t>
      </w:r>
      <w:proofErr w:type="gramEnd"/>
      <w:r w:rsidRPr="008C1218">
        <w:rPr>
          <w:i/>
          <w:sz w:val="24"/>
          <w:szCs w:val="24"/>
        </w:rPr>
        <w:t xml:space="preserve"> .</w:t>
      </w:r>
    </w:p>
    <w:p w:rsidR="00470CC8" w:rsidRPr="008C1218" w:rsidRDefault="00470CC8" w:rsidP="00470CC8">
      <w:pPr>
        <w:spacing w:after="0" w:line="240" w:lineRule="auto"/>
        <w:jc w:val="both"/>
        <w:rPr>
          <w:i/>
          <w:sz w:val="24"/>
          <w:szCs w:val="24"/>
        </w:rPr>
      </w:pPr>
      <w:r w:rsidRPr="008C1218">
        <w:rPr>
          <w:i/>
          <w:sz w:val="24"/>
          <w:szCs w:val="24"/>
        </w:rPr>
        <w:t>Artigo 3</w:t>
      </w:r>
      <w:proofErr w:type="gramStart"/>
      <w:r w:rsidRPr="008C1218">
        <w:rPr>
          <w:i/>
          <w:sz w:val="24"/>
          <w:szCs w:val="24"/>
        </w:rPr>
        <w:t>.º</w:t>
      </w:r>
      <w:proofErr w:type="gramEnd"/>
      <w:r w:rsidRPr="008C1218">
        <w:rPr>
          <w:i/>
          <w:sz w:val="24"/>
          <w:szCs w:val="24"/>
        </w:rPr>
        <w:t xml:space="preserve"> .</w:t>
      </w:r>
    </w:p>
    <w:p w:rsidR="00470CC8" w:rsidRPr="008C1218" w:rsidRDefault="00470CC8" w:rsidP="00470CC8">
      <w:pPr>
        <w:spacing w:after="0" w:line="240" w:lineRule="auto"/>
        <w:jc w:val="both"/>
        <w:rPr>
          <w:i/>
          <w:sz w:val="24"/>
          <w:szCs w:val="24"/>
        </w:rPr>
      </w:pPr>
      <w:r w:rsidRPr="008C1218">
        <w:rPr>
          <w:i/>
          <w:sz w:val="24"/>
          <w:szCs w:val="24"/>
        </w:rPr>
        <w:t>Artigo 4</w:t>
      </w:r>
      <w:proofErr w:type="gramStart"/>
      <w:r w:rsidRPr="008C1218">
        <w:rPr>
          <w:i/>
          <w:sz w:val="24"/>
          <w:szCs w:val="24"/>
        </w:rPr>
        <w:t>.º</w:t>
      </w:r>
      <w:proofErr w:type="gramEnd"/>
      <w:r w:rsidRPr="008C1218">
        <w:rPr>
          <w:i/>
          <w:sz w:val="24"/>
          <w:szCs w:val="24"/>
        </w:rPr>
        <w:t xml:space="preserve"> .</w:t>
      </w:r>
    </w:p>
    <w:p w:rsidR="00470CC8" w:rsidRPr="008C1218" w:rsidRDefault="00470CC8" w:rsidP="00470CC8">
      <w:pPr>
        <w:spacing w:after="0" w:line="240" w:lineRule="auto"/>
        <w:jc w:val="both"/>
        <w:rPr>
          <w:i/>
          <w:sz w:val="24"/>
          <w:szCs w:val="24"/>
        </w:rPr>
      </w:pPr>
      <w:r w:rsidRPr="008C1218">
        <w:rPr>
          <w:i/>
          <w:sz w:val="24"/>
          <w:szCs w:val="24"/>
        </w:rPr>
        <w:t>Artigo 5</w:t>
      </w:r>
      <w:proofErr w:type="gramStart"/>
      <w:r w:rsidRPr="008C1218">
        <w:rPr>
          <w:i/>
          <w:sz w:val="24"/>
          <w:szCs w:val="24"/>
        </w:rPr>
        <w:t>.º</w:t>
      </w:r>
      <w:proofErr w:type="gramEnd"/>
      <w:r w:rsidRPr="008C1218">
        <w:rPr>
          <w:i/>
          <w:sz w:val="24"/>
          <w:szCs w:val="24"/>
        </w:rPr>
        <w:t xml:space="preserve"> .</w:t>
      </w:r>
    </w:p>
    <w:p w:rsidR="00470CC8" w:rsidRPr="008C1218" w:rsidRDefault="00470CC8" w:rsidP="00470CC8">
      <w:pPr>
        <w:spacing w:after="0" w:line="240" w:lineRule="auto"/>
        <w:jc w:val="both"/>
        <w:rPr>
          <w:i/>
          <w:sz w:val="24"/>
          <w:szCs w:val="24"/>
        </w:rPr>
      </w:pPr>
      <w:r w:rsidRPr="008C1218">
        <w:rPr>
          <w:i/>
          <w:sz w:val="24"/>
          <w:szCs w:val="24"/>
        </w:rPr>
        <w:t>Artigo 6</w:t>
      </w:r>
      <w:proofErr w:type="gramStart"/>
      <w:r w:rsidRPr="008C1218">
        <w:rPr>
          <w:i/>
          <w:sz w:val="24"/>
          <w:szCs w:val="24"/>
        </w:rPr>
        <w:t>.º</w:t>
      </w:r>
      <w:proofErr w:type="gramEnd"/>
      <w:r w:rsidRPr="008C1218">
        <w:rPr>
          <w:i/>
          <w:sz w:val="24"/>
          <w:szCs w:val="24"/>
        </w:rPr>
        <w:t xml:space="preserve"> .</w:t>
      </w:r>
    </w:p>
    <w:p w:rsidR="00470CC8" w:rsidRPr="008C1218" w:rsidRDefault="00470CC8" w:rsidP="00470CC8">
      <w:pPr>
        <w:spacing w:after="0" w:line="240" w:lineRule="auto"/>
        <w:jc w:val="both"/>
        <w:rPr>
          <w:i/>
          <w:sz w:val="24"/>
          <w:szCs w:val="24"/>
        </w:rPr>
      </w:pPr>
      <w:r w:rsidRPr="008C1218">
        <w:rPr>
          <w:i/>
          <w:sz w:val="24"/>
          <w:szCs w:val="24"/>
        </w:rPr>
        <w:t>Artigo 7</w:t>
      </w:r>
      <w:proofErr w:type="gramStart"/>
      <w:r w:rsidRPr="008C1218">
        <w:rPr>
          <w:i/>
          <w:sz w:val="24"/>
          <w:szCs w:val="24"/>
        </w:rPr>
        <w:t>.º</w:t>
      </w:r>
      <w:proofErr w:type="gramEnd"/>
      <w:r w:rsidRPr="008C1218">
        <w:rPr>
          <w:i/>
          <w:sz w:val="24"/>
          <w:szCs w:val="24"/>
        </w:rPr>
        <w:t xml:space="preserve"> .</w:t>
      </w:r>
    </w:p>
    <w:p w:rsidR="00470CC8" w:rsidRPr="008C1218" w:rsidRDefault="00470CC8" w:rsidP="00470CC8">
      <w:pPr>
        <w:spacing w:after="0" w:line="240" w:lineRule="auto"/>
        <w:jc w:val="both"/>
        <w:rPr>
          <w:i/>
          <w:sz w:val="24"/>
          <w:szCs w:val="24"/>
        </w:rPr>
      </w:pPr>
      <w:r w:rsidRPr="008C1218">
        <w:rPr>
          <w:i/>
          <w:sz w:val="24"/>
          <w:szCs w:val="24"/>
        </w:rPr>
        <w:t>Artigo 8</w:t>
      </w:r>
      <w:proofErr w:type="gramStart"/>
      <w:r w:rsidRPr="008C1218">
        <w:rPr>
          <w:i/>
          <w:sz w:val="24"/>
          <w:szCs w:val="24"/>
        </w:rPr>
        <w:t>.º</w:t>
      </w:r>
      <w:proofErr w:type="gramEnd"/>
      <w:r w:rsidRPr="008C1218">
        <w:rPr>
          <w:i/>
          <w:sz w:val="24"/>
          <w:szCs w:val="24"/>
        </w:rPr>
        <w:t xml:space="preserve"> .</w:t>
      </w:r>
    </w:p>
    <w:p w:rsidR="00470CC8" w:rsidRPr="008C1218" w:rsidRDefault="00470CC8" w:rsidP="00470CC8">
      <w:pPr>
        <w:spacing w:after="0" w:line="240" w:lineRule="auto"/>
        <w:jc w:val="both"/>
        <w:rPr>
          <w:i/>
          <w:sz w:val="24"/>
          <w:szCs w:val="24"/>
        </w:rPr>
      </w:pPr>
      <w:r w:rsidRPr="008C1218">
        <w:rPr>
          <w:i/>
          <w:sz w:val="24"/>
          <w:szCs w:val="24"/>
        </w:rPr>
        <w:t>Artigo 9</w:t>
      </w:r>
      <w:proofErr w:type="gramStart"/>
      <w:r w:rsidRPr="008C1218">
        <w:rPr>
          <w:i/>
          <w:sz w:val="24"/>
          <w:szCs w:val="24"/>
        </w:rPr>
        <w:t>.º</w:t>
      </w:r>
      <w:proofErr w:type="gramEnd"/>
      <w:r w:rsidRPr="008C1218">
        <w:rPr>
          <w:i/>
          <w:sz w:val="24"/>
          <w:szCs w:val="24"/>
        </w:rPr>
        <w:t xml:space="preserve"> .</w:t>
      </w:r>
    </w:p>
    <w:p w:rsidR="00470CC8" w:rsidRPr="008C1218" w:rsidRDefault="00470CC8" w:rsidP="00470CC8">
      <w:pPr>
        <w:spacing w:after="0" w:line="240" w:lineRule="auto"/>
        <w:jc w:val="both"/>
        <w:rPr>
          <w:i/>
          <w:sz w:val="24"/>
          <w:szCs w:val="24"/>
        </w:rPr>
      </w:pPr>
      <w:r w:rsidRPr="008C1218">
        <w:rPr>
          <w:i/>
          <w:sz w:val="24"/>
          <w:szCs w:val="24"/>
        </w:rPr>
        <w:t>Artigo 10</w:t>
      </w:r>
      <w:proofErr w:type="gramStart"/>
      <w:r w:rsidRPr="008C1218">
        <w:rPr>
          <w:i/>
          <w:sz w:val="24"/>
          <w:szCs w:val="24"/>
        </w:rPr>
        <w:t>.º</w:t>
      </w:r>
      <w:proofErr w:type="gramEnd"/>
      <w:r w:rsidRPr="008C1218">
        <w:rPr>
          <w:i/>
          <w:sz w:val="24"/>
          <w:szCs w:val="24"/>
        </w:rPr>
        <w:t xml:space="preserve"> .</w:t>
      </w:r>
    </w:p>
    <w:p w:rsidR="00470CC8" w:rsidRPr="008C1218" w:rsidRDefault="00470CC8" w:rsidP="00470CC8">
      <w:pPr>
        <w:spacing w:after="0" w:line="240" w:lineRule="auto"/>
        <w:jc w:val="both"/>
        <w:rPr>
          <w:i/>
          <w:sz w:val="24"/>
          <w:szCs w:val="24"/>
        </w:rPr>
      </w:pPr>
      <w:r w:rsidRPr="008C1218">
        <w:rPr>
          <w:i/>
          <w:sz w:val="24"/>
          <w:szCs w:val="24"/>
        </w:rPr>
        <w:t>Artigo 11</w:t>
      </w:r>
      <w:proofErr w:type="gramStart"/>
      <w:r w:rsidRPr="008C1218">
        <w:rPr>
          <w:i/>
          <w:sz w:val="24"/>
          <w:szCs w:val="24"/>
        </w:rPr>
        <w:t>.º</w:t>
      </w:r>
      <w:proofErr w:type="gramEnd"/>
      <w:r w:rsidRPr="008C1218">
        <w:rPr>
          <w:i/>
          <w:sz w:val="24"/>
          <w:szCs w:val="24"/>
        </w:rPr>
        <w:t xml:space="preserve"> .</w:t>
      </w:r>
    </w:p>
    <w:p w:rsidR="00470CC8" w:rsidRPr="008C1218" w:rsidRDefault="00470CC8" w:rsidP="00470CC8">
      <w:pPr>
        <w:spacing w:after="0" w:line="240" w:lineRule="auto"/>
        <w:jc w:val="both"/>
        <w:rPr>
          <w:i/>
          <w:sz w:val="24"/>
          <w:szCs w:val="24"/>
        </w:rPr>
      </w:pPr>
      <w:r w:rsidRPr="008C1218">
        <w:rPr>
          <w:i/>
          <w:sz w:val="24"/>
          <w:szCs w:val="24"/>
        </w:rPr>
        <w:t>Artigo 12</w:t>
      </w:r>
      <w:proofErr w:type="gramStart"/>
      <w:r w:rsidRPr="008C1218">
        <w:rPr>
          <w:i/>
          <w:sz w:val="24"/>
          <w:szCs w:val="24"/>
        </w:rPr>
        <w:t>.º</w:t>
      </w:r>
      <w:proofErr w:type="gramEnd"/>
      <w:r w:rsidRPr="008C1218">
        <w:rPr>
          <w:i/>
          <w:sz w:val="24"/>
          <w:szCs w:val="24"/>
        </w:rPr>
        <w:t xml:space="preserve"> .</w:t>
      </w:r>
    </w:p>
    <w:p w:rsidR="00470CC8" w:rsidRPr="008C1218" w:rsidRDefault="00470CC8" w:rsidP="00470CC8">
      <w:pPr>
        <w:spacing w:after="0" w:line="240" w:lineRule="auto"/>
        <w:jc w:val="both"/>
        <w:rPr>
          <w:i/>
          <w:sz w:val="24"/>
          <w:szCs w:val="24"/>
        </w:rPr>
      </w:pPr>
      <w:r w:rsidRPr="008C1218">
        <w:rPr>
          <w:i/>
          <w:sz w:val="24"/>
          <w:szCs w:val="24"/>
        </w:rPr>
        <w:t>Artigo 13</w:t>
      </w:r>
      <w:proofErr w:type="gramStart"/>
      <w:r w:rsidRPr="008C1218">
        <w:rPr>
          <w:i/>
          <w:sz w:val="24"/>
          <w:szCs w:val="24"/>
        </w:rPr>
        <w:t>.º</w:t>
      </w:r>
      <w:proofErr w:type="gramEnd"/>
      <w:r w:rsidRPr="008C1218">
        <w:rPr>
          <w:i/>
          <w:sz w:val="24"/>
          <w:szCs w:val="24"/>
        </w:rPr>
        <w:t xml:space="preserve"> .</w:t>
      </w:r>
    </w:p>
    <w:p w:rsidR="00470CC8" w:rsidRPr="008C1218" w:rsidRDefault="00470CC8" w:rsidP="00470CC8">
      <w:pPr>
        <w:spacing w:after="0" w:line="240" w:lineRule="auto"/>
        <w:jc w:val="both"/>
        <w:rPr>
          <w:i/>
          <w:sz w:val="24"/>
          <w:szCs w:val="24"/>
        </w:rPr>
      </w:pPr>
      <w:r w:rsidRPr="008C1218">
        <w:rPr>
          <w:i/>
          <w:sz w:val="24"/>
          <w:szCs w:val="24"/>
        </w:rPr>
        <w:t>Disposición transitoria.</w:t>
      </w:r>
    </w:p>
    <w:p w:rsidR="00470CC8" w:rsidRPr="008C1218" w:rsidRDefault="00470CC8" w:rsidP="00470CC8">
      <w:pPr>
        <w:spacing w:after="0" w:line="240" w:lineRule="auto"/>
        <w:jc w:val="both"/>
        <w:rPr>
          <w:i/>
          <w:sz w:val="24"/>
          <w:szCs w:val="24"/>
        </w:rPr>
      </w:pPr>
      <w:r w:rsidRPr="008C1218">
        <w:rPr>
          <w:i/>
          <w:sz w:val="24"/>
          <w:szCs w:val="24"/>
        </w:rPr>
        <w:t>Disposición final.</w:t>
      </w:r>
    </w:p>
    <w:p w:rsidR="00470CC8" w:rsidRDefault="00470CC8" w:rsidP="00470CC8">
      <w:pPr>
        <w:spacing w:after="0" w:line="240" w:lineRule="auto"/>
        <w:jc w:val="both"/>
        <w:rPr>
          <w:sz w:val="24"/>
          <w:szCs w:val="24"/>
        </w:rPr>
      </w:pPr>
    </w:p>
    <w:p w:rsidR="00470CC8" w:rsidRPr="008C1218" w:rsidRDefault="00470CC8" w:rsidP="00470CC8">
      <w:pPr>
        <w:spacing w:after="0" w:line="240" w:lineRule="auto"/>
        <w:jc w:val="both"/>
        <w:rPr>
          <w:b/>
          <w:sz w:val="24"/>
          <w:szCs w:val="24"/>
        </w:rPr>
      </w:pPr>
    </w:p>
    <w:p w:rsidR="00470CC8" w:rsidRPr="008C1218" w:rsidRDefault="00470CC8" w:rsidP="00470CC8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8C1218">
        <w:rPr>
          <w:b/>
          <w:sz w:val="24"/>
          <w:szCs w:val="24"/>
        </w:rPr>
        <w:t xml:space="preserve"> </w:t>
      </w:r>
      <w:r w:rsidRPr="008C1218">
        <w:rPr>
          <w:b/>
          <w:sz w:val="24"/>
          <w:szCs w:val="24"/>
        </w:rPr>
        <w:tab/>
        <w:t>FUNDAMENTO</w:t>
      </w: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A ordenanza </w:t>
      </w:r>
      <w:proofErr w:type="spellStart"/>
      <w:r w:rsidRPr="008C1218">
        <w:rPr>
          <w:sz w:val="24"/>
          <w:szCs w:val="24"/>
        </w:rPr>
        <w:t>proposta</w:t>
      </w:r>
      <w:proofErr w:type="spellEnd"/>
      <w:r w:rsidRPr="008C1218">
        <w:rPr>
          <w:sz w:val="24"/>
          <w:szCs w:val="24"/>
        </w:rPr>
        <w:t xml:space="preserve"> ven no momento que </w:t>
      </w:r>
      <w:proofErr w:type="spellStart"/>
      <w:r w:rsidRPr="008C1218">
        <w:rPr>
          <w:sz w:val="24"/>
          <w:szCs w:val="24"/>
        </w:rPr>
        <w:t>hai</w:t>
      </w:r>
      <w:proofErr w:type="spellEnd"/>
      <w:r w:rsidRPr="008C1218">
        <w:rPr>
          <w:sz w:val="24"/>
          <w:szCs w:val="24"/>
        </w:rPr>
        <w:t xml:space="preserve"> un </w:t>
      </w:r>
      <w:proofErr w:type="spellStart"/>
      <w:r w:rsidRPr="008C1218">
        <w:rPr>
          <w:sz w:val="24"/>
          <w:szCs w:val="24"/>
        </w:rPr>
        <w:t>crecemento</w:t>
      </w:r>
      <w:proofErr w:type="spellEnd"/>
      <w:r w:rsidRPr="008C1218">
        <w:rPr>
          <w:sz w:val="24"/>
          <w:szCs w:val="24"/>
        </w:rPr>
        <w:t xml:space="preserve"> importante </w:t>
      </w:r>
      <w:proofErr w:type="spellStart"/>
      <w:r w:rsidRPr="008C1218">
        <w:rPr>
          <w:sz w:val="24"/>
          <w:szCs w:val="24"/>
        </w:rPr>
        <w:t>nas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plantacións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forestais</w:t>
      </w:r>
      <w:proofErr w:type="spellEnd"/>
      <w:r w:rsidRPr="008C1218">
        <w:rPr>
          <w:sz w:val="24"/>
          <w:szCs w:val="24"/>
        </w:rPr>
        <w:t xml:space="preserve"> de </w:t>
      </w:r>
      <w:proofErr w:type="spellStart"/>
      <w:r w:rsidRPr="008C1218">
        <w:rPr>
          <w:sz w:val="24"/>
          <w:szCs w:val="24"/>
        </w:rPr>
        <w:t>tódalas</w:t>
      </w:r>
      <w:proofErr w:type="spellEnd"/>
      <w:r w:rsidRPr="008C1218">
        <w:rPr>
          <w:sz w:val="24"/>
          <w:szCs w:val="24"/>
        </w:rPr>
        <w:t xml:space="preserve"> especies, e </w:t>
      </w:r>
      <w:proofErr w:type="spellStart"/>
      <w:r w:rsidRPr="008C1218">
        <w:rPr>
          <w:sz w:val="24"/>
          <w:szCs w:val="24"/>
        </w:rPr>
        <w:t>co</w:t>
      </w:r>
      <w:proofErr w:type="spellEnd"/>
      <w:r w:rsidRPr="008C1218">
        <w:rPr>
          <w:sz w:val="24"/>
          <w:szCs w:val="24"/>
        </w:rPr>
        <w:t xml:space="preserve"> fin de </w:t>
      </w:r>
      <w:proofErr w:type="spellStart"/>
      <w:r w:rsidRPr="008C1218">
        <w:rPr>
          <w:sz w:val="24"/>
          <w:szCs w:val="24"/>
        </w:rPr>
        <w:t>protexer</w:t>
      </w:r>
      <w:proofErr w:type="spellEnd"/>
      <w:r w:rsidRPr="008C1218">
        <w:rPr>
          <w:sz w:val="24"/>
          <w:szCs w:val="24"/>
        </w:rPr>
        <w:t xml:space="preserve"> os </w:t>
      </w:r>
      <w:proofErr w:type="spellStart"/>
      <w:r w:rsidRPr="008C1218">
        <w:rPr>
          <w:sz w:val="24"/>
          <w:szCs w:val="24"/>
        </w:rPr>
        <w:t>camiños</w:t>
      </w:r>
      <w:proofErr w:type="spellEnd"/>
      <w:r w:rsidRPr="008C1218">
        <w:rPr>
          <w:sz w:val="24"/>
          <w:szCs w:val="24"/>
        </w:rPr>
        <w:t xml:space="preserve">, </w:t>
      </w:r>
      <w:proofErr w:type="spellStart"/>
      <w:r w:rsidRPr="008C1218">
        <w:rPr>
          <w:sz w:val="24"/>
          <w:szCs w:val="24"/>
        </w:rPr>
        <w:t>vivendas</w:t>
      </w:r>
      <w:proofErr w:type="spellEnd"/>
      <w:r w:rsidRPr="008C1218">
        <w:rPr>
          <w:sz w:val="24"/>
          <w:szCs w:val="24"/>
        </w:rPr>
        <w:t xml:space="preserve"> e núcleos </w:t>
      </w:r>
      <w:proofErr w:type="spellStart"/>
      <w:r w:rsidRPr="008C1218">
        <w:rPr>
          <w:sz w:val="24"/>
          <w:szCs w:val="24"/>
        </w:rPr>
        <w:t>rurais</w:t>
      </w:r>
      <w:proofErr w:type="spellEnd"/>
      <w:r w:rsidRPr="008C1218">
        <w:rPr>
          <w:sz w:val="24"/>
          <w:szCs w:val="24"/>
        </w:rPr>
        <w:t xml:space="preserve"> e urbanos do Concello del </w:t>
      </w:r>
      <w:proofErr w:type="spellStart"/>
      <w:r w:rsidRPr="008C1218">
        <w:rPr>
          <w:sz w:val="24"/>
          <w:szCs w:val="24"/>
        </w:rPr>
        <w:t>Tordoia</w:t>
      </w:r>
      <w:proofErr w:type="spellEnd"/>
      <w:r w:rsidRPr="008C1218">
        <w:rPr>
          <w:sz w:val="24"/>
          <w:szCs w:val="24"/>
        </w:rPr>
        <w:t xml:space="preserve">, a </w:t>
      </w:r>
      <w:proofErr w:type="spellStart"/>
      <w:r w:rsidRPr="008C1218">
        <w:rPr>
          <w:sz w:val="24"/>
          <w:szCs w:val="24"/>
        </w:rPr>
        <w:t>paisaxe</w:t>
      </w:r>
      <w:proofErr w:type="spellEnd"/>
      <w:r w:rsidRPr="008C1218">
        <w:rPr>
          <w:sz w:val="24"/>
          <w:szCs w:val="24"/>
        </w:rPr>
        <w:t xml:space="preserve"> e o medio ambiente.</w:t>
      </w: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</w:p>
    <w:p w:rsidR="00470CC8" w:rsidRPr="00593907" w:rsidRDefault="00470CC8" w:rsidP="00470CC8">
      <w:pPr>
        <w:spacing w:after="0" w:line="240" w:lineRule="auto"/>
        <w:jc w:val="both"/>
        <w:rPr>
          <w:b/>
          <w:sz w:val="24"/>
          <w:szCs w:val="24"/>
        </w:rPr>
      </w:pPr>
      <w:r w:rsidRPr="00593907">
        <w:rPr>
          <w:b/>
          <w:sz w:val="24"/>
          <w:szCs w:val="24"/>
        </w:rPr>
        <w:t>Artigo 1.</w:t>
      </w: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De </w:t>
      </w:r>
      <w:proofErr w:type="spellStart"/>
      <w:r w:rsidRPr="008C1218">
        <w:rPr>
          <w:sz w:val="24"/>
          <w:szCs w:val="24"/>
        </w:rPr>
        <w:t>conformidade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co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disposto</w:t>
      </w:r>
      <w:proofErr w:type="spellEnd"/>
      <w:r w:rsidRPr="008C1218">
        <w:rPr>
          <w:sz w:val="24"/>
          <w:szCs w:val="24"/>
        </w:rPr>
        <w:t xml:space="preserve"> nos </w:t>
      </w:r>
      <w:proofErr w:type="spellStart"/>
      <w:r w:rsidRPr="008C1218">
        <w:rPr>
          <w:sz w:val="24"/>
          <w:szCs w:val="24"/>
        </w:rPr>
        <w:t>artigos</w:t>
      </w:r>
      <w:proofErr w:type="spellEnd"/>
      <w:r w:rsidRPr="008C1218">
        <w:rPr>
          <w:sz w:val="24"/>
          <w:szCs w:val="24"/>
        </w:rPr>
        <w:t xml:space="preserve"> 591 do Código civil e 25, 28 e 49 da </w:t>
      </w:r>
      <w:proofErr w:type="spellStart"/>
      <w:r w:rsidRPr="008C1218">
        <w:rPr>
          <w:sz w:val="24"/>
          <w:szCs w:val="24"/>
        </w:rPr>
        <w:t>Lei</w:t>
      </w:r>
      <w:proofErr w:type="spellEnd"/>
      <w:r w:rsidRPr="008C1218">
        <w:rPr>
          <w:sz w:val="24"/>
          <w:szCs w:val="24"/>
        </w:rPr>
        <w:t xml:space="preserve"> 7/1985, do 2 de abril, de bases do </w:t>
      </w:r>
      <w:proofErr w:type="spellStart"/>
      <w:r w:rsidRPr="008C1218">
        <w:rPr>
          <w:sz w:val="24"/>
          <w:szCs w:val="24"/>
        </w:rPr>
        <w:t>réxime</w:t>
      </w:r>
      <w:proofErr w:type="spellEnd"/>
      <w:r w:rsidRPr="008C1218">
        <w:rPr>
          <w:sz w:val="24"/>
          <w:szCs w:val="24"/>
        </w:rPr>
        <w:t xml:space="preserve"> local, e no Decreto 2661/1967, do 19 de </w:t>
      </w:r>
      <w:proofErr w:type="spellStart"/>
      <w:r w:rsidRPr="008C1218">
        <w:rPr>
          <w:sz w:val="24"/>
          <w:szCs w:val="24"/>
        </w:rPr>
        <w:t>outubro</w:t>
      </w:r>
      <w:proofErr w:type="spellEnd"/>
      <w:r w:rsidRPr="008C1218">
        <w:rPr>
          <w:sz w:val="24"/>
          <w:szCs w:val="24"/>
        </w:rPr>
        <w:t xml:space="preserve">, o Concello de </w:t>
      </w:r>
      <w:proofErr w:type="spellStart"/>
      <w:r w:rsidRPr="008C1218">
        <w:rPr>
          <w:sz w:val="24"/>
          <w:szCs w:val="24"/>
        </w:rPr>
        <w:t>Tordoia</w:t>
      </w:r>
      <w:proofErr w:type="spellEnd"/>
      <w:r w:rsidRPr="008C1218">
        <w:rPr>
          <w:sz w:val="24"/>
          <w:szCs w:val="24"/>
        </w:rPr>
        <w:t xml:space="preserve"> establece a presente ordenanza non fiscal reguladora das </w:t>
      </w:r>
      <w:proofErr w:type="spellStart"/>
      <w:r w:rsidRPr="008C1218">
        <w:rPr>
          <w:sz w:val="24"/>
          <w:szCs w:val="24"/>
        </w:rPr>
        <w:t>plantacións</w:t>
      </w:r>
      <w:proofErr w:type="spellEnd"/>
      <w:r w:rsidRPr="008C1218">
        <w:rPr>
          <w:sz w:val="24"/>
          <w:szCs w:val="24"/>
        </w:rPr>
        <w:t xml:space="preserve"> e </w:t>
      </w:r>
      <w:proofErr w:type="spellStart"/>
      <w:r w:rsidRPr="008C1218">
        <w:rPr>
          <w:sz w:val="24"/>
          <w:szCs w:val="24"/>
        </w:rPr>
        <w:t>repoboacións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forestais</w:t>
      </w:r>
      <w:proofErr w:type="spellEnd"/>
      <w:r w:rsidRPr="008C1218">
        <w:rPr>
          <w:sz w:val="24"/>
          <w:szCs w:val="24"/>
        </w:rPr>
        <w:t xml:space="preserve"> e das distancias que deben </w:t>
      </w:r>
      <w:proofErr w:type="spellStart"/>
      <w:r w:rsidRPr="008C1218">
        <w:rPr>
          <w:sz w:val="24"/>
          <w:szCs w:val="24"/>
        </w:rPr>
        <w:t>manter</w:t>
      </w:r>
      <w:proofErr w:type="spellEnd"/>
      <w:r w:rsidRPr="008C1218">
        <w:rPr>
          <w:sz w:val="24"/>
          <w:szCs w:val="24"/>
        </w:rPr>
        <w:t xml:space="preserve"> respecto </w:t>
      </w:r>
      <w:proofErr w:type="spellStart"/>
      <w:r w:rsidRPr="008C1218">
        <w:rPr>
          <w:sz w:val="24"/>
          <w:szCs w:val="24"/>
        </w:rPr>
        <w:t>ás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edificacións</w:t>
      </w:r>
      <w:proofErr w:type="spellEnd"/>
      <w:r w:rsidRPr="008C1218">
        <w:rPr>
          <w:sz w:val="24"/>
          <w:szCs w:val="24"/>
        </w:rPr>
        <w:t xml:space="preserve"> e respecto a </w:t>
      </w:r>
      <w:proofErr w:type="spellStart"/>
      <w:r w:rsidRPr="008C1218">
        <w:rPr>
          <w:sz w:val="24"/>
          <w:szCs w:val="24"/>
        </w:rPr>
        <w:t>outras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plantacións</w:t>
      </w:r>
      <w:proofErr w:type="spellEnd"/>
      <w:r w:rsidRPr="008C1218">
        <w:rPr>
          <w:sz w:val="24"/>
          <w:szCs w:val="24"/>
        </w:rPr>
        <w:t xml:space="preserve">, cultivos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explotacións</w:t>
      </w:r>
      <w:proofErr w:type="spellEnd"/>
      <w:r w:rsidRPr="008C1218">
        <w:rPr>
          <w:sz w:val="24"/>
          <w:szCs w:val="24"/>
        </w:rPr>
        <w:t xml:space="preserve">, </w:t>
      </w:r>
      <w:proofErr w:type="spellStart"/>
      <w:r w:rsidRPr="008C1218">
        <w:rPr>
          <w:sz w:val="24"/>
          <w:szCs w:val="24"/>
        </w:rPr>
        <w:t>sendo</w:t>
      </w:r>
      <w:proofErr w:type="spellEnd"/>
      <w:r w:rsidRPr="008C1218">
        <w:rPr>
          <w:sz w:val="24"/>
          <w:szCs w:val="24"/>
        </w:rPr>
        <w:t xml:space="preserve"> o </w:t>
      </w:r>
      <w:proofErr w:type="spellStart"/>
      <w:r w:rsidRPr="008C1218">
        <w:rPr>
          <w:sz w:val="24"/>
          <w:szCs w:val="24"/>
        </w:rPr>
        <w:t>seu</w:t>
      </w:r>
      <w:proofErr w:type="spellEnd"/>
      <w:r w:rsidRPr="008C1218">
        <w:rPr>
          <w:sz w:val="24"/>
          <w:szCs w:val="24"/>
        </w:rPr>
        <w:t xml:space="preserve"> ámbito territorial todo o término municipal.</w:t>
      </w: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</w:p>
    <w:p w:rsidR="00470CC8" w:rsidRPr="00593907" w:rsidRDefault="00470CC8" w:rsidP="00470CC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Artigo 2.</w:t>
      </w: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1.-As </w:t>
      </w:r>
      <w:proofErr w:type="spellStart"/>
      <w:r w:rsidRPr="008C1218">
        <w:rPr>
          <w:sz w:val="24"/>
          <w:szCs w:val="24"/>
        </w:rPr>
        <w:t>plantacións</w:t>
      </w:r>
      <w:proofErr w:type="spellEnd"/>
      <w:r w:rsidRPr="008C1218">
        <w:rPr>
          <w:sz w:val="24"/>
          <w:szCs w:val="24"/>
        </w:rPr>
        <w:t xml:space="preserve"> e </w:t>
      </w:r>
      <w:proofErr w:type="spellStart"/>
      <w:r w:rsidRPr="008C1218">
        <w:rPr>
          <w:sz w:val="24"/>
          <w:szCs w:val="24"/>
        </w:rPr>
        <w:t>repoboacións</w:t>
      </w:r>
      <w:proofErr w:type="spellEnd"/>
      <w:r w:rsidRPr="008C1218">
        <w:rPr>
          <w:sz w:val="24"/>
          <w:szCs w:val="24"/>
        </w:rPr>
        <w:t xml:space="preserve"> que se realicen con especies do </w:t>
      </w:r>
      <w:proofErr w:type="spellStart"/>
      <w:r w:rsidRPr="008C1218">
        <w:rPr>
          <w:sz w:val="24"/>
          <w:szCs w:val="24"/>
        </w:rPr>
        <w:t>xénero</w:t>
      </w:r>
      <w:proofErr w:type="spellEnd"/>
      <w:r w:rsidRPr="008C1218">
        <w:rPr>
          <w:sz w:val="24"/>
          <w:szCs w:val="24"/>
        </w:rPr>
        <w:t xml:space="preserve"> eucalipto, chopo e especies invasivas de alto risco estarán </w:t>
      </w:r>
      <w:proofErr w:type="spellStart"/>
      <w:r w:rsidRPr="008C1218">
        <w:rPr>
          <w:sz w:val="24"/>
          <w:szCs w:val="24"/>
        </w:rPr>
        <w:t>suxeitas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ás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seguintes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condicións</w:t>
      </w:r>
      <w:proofErr w:type="spellEnd"/>
      <w:r w:rsidRPr="008C1218">
        <w:rPr>
          <w:sz w:val="24"/>
          <w:szCs w:val="24"/>
        </w:rPr>
        <w:t>:</w:t>
      </w: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>Distancia a núcleos urbanos: 75 metros.</w:t>
      </w: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Distancia a </w:t>
      </w:r>
      <w:proofErr w:type="spellStart"/>
      <w:r w:rsidRPr="008C1218">
        <w:rPr>
          <w:sz w:val="24"/>
          <w:szCs w:val="24"/>
        </w:rPr>
        <w:t>vivendas</w:t>
      </w:r>
      <w:proofErr w:type="spellEnd"/>
      <w:r w:rsidRPr="008C1218">
        <w:rPr>
          <w:sz w:val="24"/>
          <w:szCs w:val="24"/>
        </w:rPr>
        <w:t>: 50 metros.</w:t>
      </w: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lastRenderedPageBreak/>
        <w:t xml:space="preserve">Distancia a </w:t>
      </w:r>
      <w:proofErr w:type="spellStart"/>
      <w:r w:rsidRPr="008C1218">
        <w:rPr>
          <w:sz w:val="24"/>
          <w:szCs w:val="24"/>
        </w:rPr>
        <w:t>fontes</w:t>
      </w:r>
      <w:proofErr w:type="spellEnd"/>
      <w:r w:rsidRPr="008C1218">
        <w:rPr>
          <w:sz w:val="24"/>
          <w:szCs w:val="24"/>
        </w:rPr>
        <w:t xml:space="preserve">, </w:t>
      </w:r>
      <w:proofErr w:type="spellStart"/>
      <w:r w:rsidRPr="008C1218">
        <w:rPr>
          <w:sz w:val="24"/>
          <w:szCs w:val="24"/>
        </w:rPr>
        <w:t>mananciais</w:t>
      </w:r>
      <w:proofErr w:type="spellEnd"/>
      <w:r w:rsidRPr="008C1218">
        <w:rPr>
          <w:sz w:val="24"/>
          <w:szCs w:val="24"/>
        </w:rPr>
        <w:t xml:space="preserve"> e cauces </w:t>
      </w:r>
      <w:proofErr w:type="spellStart"/>
      <w:r w:rsidRPr="008C1218">
        <w:rPr>
          <w:sz w:val="24"/>
          <w:szCs w:val="24"/>
        </w:rPr>
        <w:t>fluviais</w:t>
      </w:r>
      <w:proofErr w:type="spellEnd"/>
      <w:r w:rsidRPr="008C1218">
        <w:rPr>
          <w:sz w:val="24"/>
          <w:szCs w:val="24"/>
        </w:rPr>
        <w:t xml:space="preserve"> situados en montes con uso de rego: 10 metros.</w:t>
      </w: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Distancia a </w:t>
      </w:r>
      <w:proofErr w:type="spellStart"/>
      <w:r w:rsidRPr="008C1218">
        <w:rPr>
          <w:sz w:val="24"/>
          <w:szCs w:val="24"/>
        </w:rPr>
        <w:t>fontes</w:t>
      </w:r>
      <w:proofErr w:type="spellEnd"/>
      <w:r w:rsidRPr="008C1218">
        <w:rPr>
          <w:sz w:val="24"/>
          <w:szCs w:val="24"/>
        </w:rPr>
        <w:t xml:space="preserve"> de traídas: 15 metros.</w:t>
      </w: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>Distancia a cultivos agrícolas: 25 metros.</w:t>
      </w: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Distancia a praderías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pastizais</w:t>
      </w:r>
      <w:proofErr w:type="spellEnd"/>
      <w:r w:rsidRPr="008C1218">
        <w:rPr>
          <w:sz w:val="24"/>
          <w:szCs w:val="24"/>
        </w:rPr>
        <w:t>: 25 metros.</w:t>
      </w: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Distancia a </w:t>
      </w:r>
      <w:proofErr w:type="spellStart"/>
      <w:r w:rsidRPr="008C1218">
        <w:rPr>
          <w:sz w:val="24"/>
          <w:szCs w:val="24"/>
        </w:rPr>
        <w:t>camiños</w:t>
      </w:r>
      <w:proofErr w:type="spellEnd"/>
      <w:r w:rsidRPr="008C1218">
        <w:rPr>
          <w:sz w:val="24"/>
          <w:szCs w:val="24"/>
        </w:rPr>
        <w:t xml:space="preserve"> e estradas asfaltadas de </w:t>
      </w:r>
      <w:proofErr w:type="spellStart"/>
      <w:r w:rsidRPr="008C1218">
        <w:rPr>
          <w:sz w:val="24"/>
          <w:szCs w:val="24"/>
        </w:rPr>
        <w:t>titularidade</w:t>
      </w:r>
      <w:proofErr w:type="spellEnd"/>
      <w:r w:rsidRPr="008C1218">
        <w:rPr>
          <w:sz w:val="24"/>
          <w:szCs w:val="24"/>
        </w:rPr>
        <w:t xml:space="preserve"> municipal, desde a arista exterior da explanación: 5 metros.</w:t>
      </w: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Distancia a </w:t>
      </w:r>
      <w:proofErr w:type="spellStart"/>
      <w:r w:rsidRPr="008C1218">
        <w:rPr>
          <w:sz w:val="24"/>
          <w:szCs w:val="24"/>
        </w:rPr>
        <w:t>camiños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forestais</w:t>
      </w:r>
      <w:proofErr w:type="spellEnd"/>
      <w:r w:rsidRPr="008C1218">
        <w:rPr>
          <w:sz w:val="24"/>
          <w:szCs w:val="24"/>
        </w:rPr>
        <w:t>: 2 metros.</w:t>
      </w: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</w:p>
    <w:p w:rsidR="00470CC8" w:rsidRPr="008C1218" w:rsidRDefault="00470CC8" w:rsidP="00470CC8">
      <w:pPr>
        <w:spacing w:after="0" w:line="240" w:lineRule="auto"/>
        <w:jc w:val="both"/>
        <w:rPr>
          <w:b/>
          <w:sz w:val="24"/>
          <w:szCs w:val="24"/>
        </w:rPr>
      </w:pPr>
      <w:r w:rsidRPr="003F2389">
        <w:rPr>
          <w:b/>
          <w:sz w:val="24"/>
          <w:szCs w:val="24"/>
        </w:rPr>
        <w:t>Artigo 3.</w:t>
      </w: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1.-As </w:t>
      </w:r>
      <w:proofErr w:type="spellStart"/>
      <w:r w:rsidRPr="008C1218">
        <w:rPr>
          <w:sz w:val="24"/>
          <w:szCs w:val="24"/>
        </w:rPr>
        <w:t>plantacións</w:t>
      </w:r>
      <w:proofErr w:type="spellEnd"/>
      <w:r w:rsidRPr="008C1218">
        <w:rPr>
          <w:sz w:val="24"/>
          <w:szCs w:val="24"/>
        </w:rPr>
        <w:t xml:space="preserve"> e </w:t>
      </w:r>
      <w:proofErr w:type="spellStart"/>
      <w:r w:rsidRPr="008C1218">
        <w:rPr>
          <w:sz w:val="24"/>
          <w:szCs w:val="24"/>
        </w:rPr>
        <w:t>repoboacións</w:t>
      </w:r>
      <w:proofErr w:type="spellEnd"/>
      <w:r w:rsidRPr="008C1218">
        <w:rPr>
          <w:sz w:val="24"/>
          <w:szCs w:val="24"/>
        </w:rPr>
        <w:t xml:space="preserve"> que se realicen con </w:t>
      </w:r>
      <w:proofErr w:type="spellStart"/>
      <w:r w:rsidRPr="008C1218">
        <w:rPr>
          <w:sz w:val="24"/>
          <w:szCs w:val="24"/>
        </w:rPr>
        <w:t>piñeiros</w:t>
      </w:r>
      <w:proofErr w:type="spellEnd"/>
      <w:r w:rsidRPr="008C1218">
        <w:rPr>
          <w:sz w:val="24"/>
          <w:szCs w:val="24"/>
        </w:rPr>
        <w:t xml:space="preserve"> e </w:t>
      </w:r>
      <w:proofErr w:type="spellStart"/>
      <w:r w:rsidRPr="008C1218">
        <w:rPr>
          <w:sz w:val="24"/>
          <w:szCs w:val="24"/>
        </w:rPr>
        <w:t>outras</w:t>
      </w:r>
      <w:proofErr w:type="spellEnd"/>
      <w:r w:rsidRPr="008C1218">
        <w:rPr>
          <w:sz w:val="24"/>
          <w:szCs w:val="24"/>
        </w:rPr>
        <w:t xml:space="preserve"> especies de resinosas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coníferas, estarán </w:t>
      </w:r>
      <w:proofErr w:type="spellStart"/>
      <w:r w:rsidRPr="008C1218">
        <w:rPr>
          <w:sz w:val="24"/>
          <w:szCs w:val="24"/>
        </w:rPr>
        <w:t>suxeitas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ás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seguintes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condicións</w:t>
      </w:r>
      <w:proofErr w:type="spellEnd"/>
      <w:r w:rsidRPr="008C1218">
        <w:rPr>
          <w:sz w:val="24"/>
          <w:szCs w:val="24"/>
        </w:rPr>
        <w:t>:</w:t>
      </w: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>Distancia a núcleos urbanos: 60 metros.</w:t>
      </w: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Distancia a </w:t>
      </w:r>
      <w:proofErr w:type="spellStart"/>
      <w:r w:rsidRPr="008C1218">
        <w:rPr>
          <w:sz w:val="24"/>
          <w:szCs w:val="24"/>
        </w:rPr>
        <w:t>vivendas</w:t>
      </w:r>
      <w:proofErr w:type="spellEnd"/>
      <w:r w:rsidRPr="008C1218">
        <w:rPr>
          <w:sz w:val="24"/>
          <w:szCs w:val="24"/>
        </w:rPr>
        <w:t>: 30 metros.</w:t>
      </w: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Distancia a </w:t>
      </w:r>
      <w:proofErr w:type="spellStart"/>
      <w:r w:rsidRPr="008C1218">
        <w:rPr>
          <w:sz w:val="24"/>
          <w:szCs w:val="24"/>
        </w:rPr>
        <w:t>fontes</w:t>
      </w:r>
      <w:proofErr w:type="spellEnd"/>
      <w:r w:rsidRPr="008C1218">
        <w:rPr>
          <w:sz w:val="24"/>
          <w:szCs w:val="24"/>
        </w:rPr>
        <w:t xml:space="preserve">, </w:t>
      </w:r>
      <w:proofErr w:type="spellStart"/>
      <w:r w:rsidRPr="008C1218">
        <w:rPr>
          <w:sz w:val="24"/>
          <w:szCs w:val="24"/>
        </w:rPr>
        <w:t>mananciais</w:t>
      </w:r>
      <w:proofErr w:type="spellEnd"/>
      <w:r w:rsidRPr="008C1218">
        <w:rPr>
          <w:sz w:val="24"/>
          <w:szCs w:val="24"/>
        </w:rPr>
        <w:t xml:space="preserve"> e cauces </w:t>
      </w:r>
      <w:proofErr w:type="spellStart"/>
      <w:r w:rsidRPr="008C1218">
        <w:rPr>
          <w:sz w:val="24"/>
          <w:szCs w:val="24"/>
        </w:rPr>
        <w:t>fluviais</w:t>
      </w:r>
      <w:proofErr w:type="spellEnd"/>
      <w:r w:rsidRPr="008C1218">
        <w:rPr>
          <w:sz w:val="24"/>
          <w:szCs w:val="24"/>
        </w:rPr>
        <w:t xml:space="preserve"> situados en montes con uso de rego: 10 metros.</w:t>
      </w: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>Distancia a cultivos agrícolas: 10 metros.</w:t>
      </w: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Distancia a praderías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pastizais</w:t>
      </w:r>
      <w:proofErr w:type="spellEnd"/>
      <w:r w:rsidRPr="008C1218">
        <w:rPr>
          <w:sz w:val="24"/>
          <w:szCs w:val="24"/>
        </w:rPr>
        <w:t>: 10 metros.</w:t>
      </w: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Distancia a </w:t>
      </w:r>
      <w:proofErr w:type="spellStart"/>
      <w:r w:rsidRPr="008C1218">
        <w:rPr>
          <w:sz w:val="24"/>
          <w:szCs w:val="24"/>
        </w:rPr>
        <w:t>camiños</w:t>
      </w:r>
      <w:proofErr w:type="spellEnd"/>
      <w:r w:rsidRPr="008C1218">
        <w:rPr>
          <w:sz w:val="24"/>
          <w:szCs w:val="24"/>
        </w:rPr>
        <w:t xml:space="preserve"> e estradas asfaltadas de </w:t>
      </w:r>
      <w:proofErr w:type="spellStart"/>
      <w:r w:rsidRPr="008C1218">
        <w:rPr>
          <w:sz w:val="24"/>
          <w:szCs w:val="24"/>
        </w:rPr>
        <w:t>titularidade</w:t>
      </w:r>
      <w:proofErr w:type="spellEnd"/>
      <w:r w:rsidRPr="008C1218">
        <w:rPr>
          <w:sz w:val="24"/>
          <w:szCs w:val="24"/>
        </w:rPr>
        <w:t xml:space="preserve"> municipal, desde a arista exterior da explanación (</w:t>
      </w:r>
      <w:proofErr w:type="spellStart"/>
      <w:r w:rsidRPr="008C1218">
        <w:rPr>
          <w:sz w:val="24"/>
          <w:szCs w:val="24"/>
        </w:rPr>
        <w:t>exceptúanse</w:t>
      </w:r>
      <w:proofErr w:type="spellEnd"/>
      <w:r w:rsidRPr="008C1218">
        <w:rPr>
          <w:sz w:val="24"/>
          <w:szCs w:val="24"/>
        </w:rPr>
        <w:t xml:space="preserve"> as </w:t>
      </w:r>
      <w:proofErr w:type="spellStart"/>
      <w:r w:rsidRPr="008C1218">
        <w:rPr>
          <w:sz w:val="24"/>
          <w:szCs w:val="24"/>
        </w:rPr>
        <w:t>forestais</w:t>
      </w:r>
      <w:proofErr w:type="spellEnd"/>
      <w:r w:rsidRPr="008C1218">
        <w:rPr>
          <w:sz w:val="24"/>
          <w:szCs w:val="24"/>
        </w:rPr>
        <w:t>): 4 metros.</w:t>
      </w: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Distancia a </w:t>
      </w:r>
      <w:proofErr w:type="spellStart"/>
      <w:r w:rsidRPr="008C1218">
        <w:rPr>
          <w:sz w:val="24"/>
          <w:szCs w:val="24"/>
        </w:rPr>
        <w:t>camiños</w:t>
      </w:r>
      <w:proofErr w:type="spellEnd"/>
      <w:r w:rsidRPr="008C1218">
        <w:rPr>
          <w:sz w:val="24"/>
          <w:szCs w:val="24"/>
        </w:rPr>
        <w:t xml:space="preserve"> e </w:t>
      </w:r>
      <w:proofErr w:type="gramStart"/>
      <w:r w:rsidRPr="008C1218">
        <w:rPr>
          <w:sz w:val="24"/>
          <w:szCs w:val="24"/>
        </w:rPr>
        <w:t>estradas non asfaltadas</w:t>
      </w:r>
      <w:proofErr w:type="gramEnd"/>
      <w:r w:rsidRPr="008C1218">
        <w:rPr>
          <w:sz w:val="24"/>
          <w:szCs w:val="24"/>
        </w:rPr>
        <w:t xml:space="preserve"> de </w:t>
      </w:r>
      <w:proofErr w:type="spellStart"/>
      <w:r w:rsidRPr="008C1218">
        <w:rPr>
          <w:sz w:val="24"/>
          <w:szCs w:val="24"/>
        </w:rPr>
        <w:t>titularidade</w:t>
      </w:r>
      <w:proofErr w:type="spellEnd"/>
      <w:r w:rsidRPr="008C1218">
        <w:rPr>
          <w:sz w:val="24"/>
          <w:szCs w:val="24"/>
        </w:rPr>
        <w:t xml:space="preserve"> municipal, desde a arista exterior da explanación: 2 metros.</w:t>
      </w: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</w:p>
    <w:p w:rsidR="00470CC8" w:rsidRPr="003F2389" w:rsidRDefault="00470CC8" w:rsidP="00470CC8">
      <w:pPr>
        <w:spacing w:after="0" w:line="240" w:lineRule="auto"/>
        <w:jc w:val="both"/>
        <w:rPr>
          <w:b/>
          <w:sz w:val="24"/>
          <w:szCs w:val="24"/>
        </w:rPr>
      </w:pPr>
      <w:r w:rsidRPr="003F2389">
        <w:rPr>
          <w:b/>
          <w:sz w:val="24"/>
          <w:szCs w:val="24"/>
        </w:rPr>
        <w:t>Artigo 4.</w:t>
      </w: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1.-As </w:t>
      </w:r>
      <w:proofErr w:type="spellStart"/>
      <w:r w:rsidRPr="008C1218">
        <w:rPr>
          <w:sz w:val="24"/>
          <w:szCs w:val="24"/>
        </w:rPr>
        <w:t>plantacións</w:t>
      </w:r>
      <w:proofErr w:type="spellEnd"/>
      <w:r w:rsidRPr="008C1218">
        <w:rPr>
          <w:sz w:val="24"/>
          <w:szCs w:val="24"/>
        </w:rPr>
        <w:t xml:space="preserve"> e </w:t>
      </w:r>
      <w:proofErr w:type="spellStart"/>
      <w:r w:rsidRPr="008C1218">
        <w:rPr>
          <w:sz w:val="24"/>
          <w:szCs w:val="24"/>
        </w:rPr>
        <w:t>repoboacións</w:t>
      </w:r>
      <w:proofErr w:type="spellEnd"/>
      <w:r w:rsidRPr="008C1218">
        <w:rPr>
          <w:sz w:val="24"/>
          <w:szCs w:val="24"/>
        </w:rPr>
        <w:t xml:space="preserve"> que se realicen con especies frondosas (de </w:t>
      </w:r>
      <w:proofErr w:type="spellStart"/>
      <w:r w:rsidRPr="008C1218">
        <w:rPr>
          <w:sz w:val="24"/>
          <w:szCs w:val="24"/>
        </w:rPr>
        <w:t>crecemento</w:t>
      </w:r>
      <w:proofErr w:type="spellEnd"/>
      <w:r w:rsidRPr="008C1218">
        <w:rPr>
          <w:sz w:val="24"/>
          <w:szCs w:val="24"/>
        </w:rPr>
        <w:t xml:space="preserve"> lento), estarán </w:t>
      </w:r>
      <w:proofErr w:type="spellStart"/>
      <w:r w:rsidRPr="008C1218">
        <w:rPr>
          <w:sz w:val="24"/>
          <w:szCs w:val="24"/>
        </w:rPr>
        <w:t>suxeitas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ás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seguintes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condicións</w:t>
      </w:r>
      <w:proofErr w:type="spellEnd"/>
      <w:r w:rsidRPr="008C1218">
        <w:rPr>
          <w:sz w:val="24"/>
          <w:szCs w:val="24"/>
        </w:rPr>
        <w:t>:</w:t>
      </w: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>Distancia a núcleos urbanos: 30 metros.</w:t>
      </w: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Distancia a </w:t>
      </w:r>
      <w:proofErr w:type="spellStart"/>
      <w:r w:rsidRPr="008C1218">
        <w:rPr>
          <w:sz w:val="24"/>
          <w:szCs w:val="24"/>
        </w:rPr>
        <w:t>vivendas</w:t>
      </w:r>
      <w:proofErr w:type="spellEnd"/>
      <w:r w:rsidRPr="008C1218">
        <w:rPr>
          <w:sz w:val="24"/>
          <w:szCs w:val="24"/>
        </w:rPr>
        <w:t>: 30 metros.</w:t>
      </w: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lastRenderedPageBreak/>
        <w:t xml:space="preserve">Distancia a </w:t>
      </w:r>
      <w:proofErr w:type="spellStart"/>
      <w:r w:rsidRPr="008C1218">
        <w:rPr>
          <w:sz w:val="24"/>
          <w:szCs w:val="24"/>
        </w:rPr>
        <w:t>fontes</w:t>
      </w:r>
      <w:proofErr w:type="spellEnd"/>
      <w:r w:rsidRPr="008C1218">
        <w:rPr>
          <w:sz w:val="24"/>
          <w:szCs w:val="24"/>
        </w:rPr>
        <w:t xml:space="preserve">, </w:t>
      </w:r>
      <w:proofErr w:type="spellStart"/>
      <w:r w:rsidRPr="008C1218">
        <w:rPr>
          <w:sz w:val="24"/>
          <w:szCs w:val="24"/>
        </w:rPr>
        <w:t>mananciais</w:t>
      </w:r>
      <w:proofErr w:type="spellEnd"/>
      <w:r w:rsidRPr="008C1218">
        <w:rPr>
          <w:sz w:val="24"/>
          <w:szCs w:val="24"/>
        </w:rPr>
        <w:t xml:space="preserve"> e cauces </w:t>
      </w:r>
      <w:proofErr w:type="spellStart"/>
      <w:r w:rsidRPr="008C1218">
        <w:rPr>
          <w:sz w:val="24"/>
          <w:szCs w:val="24"/>
        </w:rPr>
        <w:t>fluviais</w:t>
      </w:r>
      <w:proofErr w:type="spellEnd"/>
      <w:r w:rsidRPr="008C1218">
        <w:rPr>
          <w:sz w:val="24"/>
          <w:szCs w:val="24"/>
        </w:rPr>
        <w:t xml:space="preserve"> situados en montes con uso de rego: 6 metros.</w:t>
      </w: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>Distancia a cultivos agrícolas: 6 metros.</w:t>
      </w: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Distancia a praderías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pastizais</w:t>
      </w:r>
      <w:proofErr w:type="spellEnd"/>
      <w:r w:rsidRPr="008C1218">
        <w:rPr>
          <w:sz w:val="24"/>
          <w:szCs w:val="24"/>
        </w:rPr>
        <w:t>: 6 metros.</w:t>
      </w: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Distancia a </w:t>
      </w:r>
      <w:proofErr w:type="spellStart"/>
      <w:r w:rsidRPr="008C1218">
        <w:rPr>
          <w:sz w:val="24"/>
          <w:szCs w:val="24"/>
        </w:rPr>
        <w:t>camiños</w:t>
      </w:r>
      <w:proofErr w:type="spellEnd"/>
      <w:r w:rsidRPr="008C1218">
        <w:rPr>
          <w:sz w:val="24"/>
          <w:szCs w:val="24"/>
        </w:rPr>
        <w:t xml:space="preserve"> e estradas asfaltadas de </w:t>
      </w:r>
      <w:proofErr w:type="spellStart"/>
      <w:r w:rsidRPr="008C1218">
        <w:rPr>
          <w:sz w:val="24"/>
          <w:szCs w:val="24"/>
        </w:rPr>
        <w:t>titularidade</w:t>
      </w:r>
      <w:proofErr w:type="spellEnd"/>
      <w:r w:rsidRPr="008C1218">
        <w:rPr>
          <w:sz w:val="24"/>
          <w:szCs w:val="24"/>
        </w:rPr>
        <w:t xml:space="preserve"> municipal, desde a arista exterior da explanación (</w:t>
      </w:r>
      <w:proofErr w:type="spellStart"/>
      <w:r w:rsidRPr="008C1218">
        <w:rPr>
          <w:sz w:val="24"/>
          <w:szCs w:val="24"/>
        </w:rPr>
        <w:t>exceptúanse</w:t>
      </w:r>
      <w:proofErr w:type="spellEnd"/>
      <w:r w:rsidRPr="008C1218">
        <w:rPr>
          <w:sz w:val="24"/>
          <w:szCs w:val="24"/>
        </w:rPr>
        <w:t xml:space="preserve"> as </w:t>
      </w:r>
      <w:proofErr w:type="spellStart"/>
      <w:r w:rsidRPr="008C1218">
        <w:rPr>
          <w:sz w:val="24"/>
          <w:szCs w:val="24"/>
        </w:rPr>
        <w:t>forestais</w:t>
      </w:r>
      <w:proofErr w:type="spellEnd"/>
      <w:r w:rsidRPr="008C1218">
        <w:rPr>
          <w:sz w:val="24"/>
          <w:szCs w:val="24"/>
        </w:rPr>
        <w:t>): 4 metros.</w:t>
      </w: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Distancia a </w:t>
      </w:r>
      <w:proofErr w:type="spellStart"/>
      <w:r w:rsidRPr="008C1218">
        <w:rPr>
          <w:sz w:val="24"/>
          <w:szCs w:val="24"/>
        </w:rPr>
        <w:t>camiños</w:t>
      </w:r>
      <w:proofErr w:type="spellEnd"/>
      <w:r w:rsidRPr="008C1218">
        <w:rPr>
          <w:sz w:val="24"/>
          <w:szCs w:val="24"/>
        </w:rPr>
        <w:t xml:space="preserve"> e </w:t>
      </w:r>
      <w:proofErr w:type="gramStart"/>
      <w:r w:rsidRPr="008C1218">
        <w:rPr>
          <w:sz w:val="24"/>
          <w:szCs w:val="24"/>
        </w:rPr>
        <w:t>estradas non asfaltadas</w:t>
      </w:r>
      <w:proofErr w:type="gramEnd"/>
      <w:r w:rsidRPr="008C1218">
        <w:rPr>
          <w:sz w:val="24"/>
          <w:szCs w:val="24"/>
        </w:rPr>
        <w:t xml:space="preserve"> de </w:t>
      </w:r>
      <w:proofErr w:type="spellStart"/>
      <w:r w:rsidRPr="008C1218">
        <w:rPr>
          <w:sz w:val="24"/>
          <w:szCs w:val="24"/>
        </w:rPr>
        <w:t>titularidade</w:t>
      </w:r>
      <w:proofErr w:type="spellEnd"/>
      <w:r w:rsidRPr="008C1218">
        <w:rPr>
          <w:sz w:val="24"/>
          <w:szCs w:val="24"/>
        </w:rPr>
        <w:t xml:space="preserve"> municipal, desde a arista exterior da explanación: 2 metros.</w:t>
      </w: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</w:p>
    <w:p w:rsidR="00470CC8" w:rsidRPr="003F2389" w:rsidRDefault="00470CC8" w:rsidP="00470CC8">
      <w:pPr>
        <w:spacing w:after="0" w:line="240" w:lineRule="auto"/>
        <w:jc w:val="both"/>
        <w:rPr>
          <w:b/>
          <w:sz w:val="24"/>
          <w:szCs w:val="24"/>
        </w:rPr>
      </w:pPr>
      <w:r w:rsidRPr="003F2389">
        <w:rPr>
          <w:b/>
          <w:sz w:val="24"/>
          <w:szCs w:val="24"/>
        </w:rPr>
        <w:t>Artigo 5.</w:t>
      </w: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8C1218">
        <w:rPr>
          <w:sz w:val="24"/>
          <w:szCs w:val="24"/>
        </w:rPr>
        <w:t>Quen</w:t>
      </w:r>
      <w:proofErr w:type="spellEnd"/>
      <w:r w:rsidRPr="008C1218">
        <w:rPr>
          <w:sz w:val="24"/>
          <w:szCs w:val="24"/>
        </w:rPr>
        <w:t xml:space="preserve"> se considere </w:t>
      </w:r>
      <w:proofErr w:type="spellStart"/>
      <w:r w:rsidRPr="008C1218">
        <w:rPr>
          <w:sz w:val="24"/>
          <w:szCs w:val="24"/>
        </w:rPr>
        <w:t>prexudicado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pola</w:t>
      </w:r>
      <w:proofErr w:type="spellEnd"/>
      <w:r w:rsidRPr="008C1218">
        <w:rPr>
          <w:sz w:val="24"/>
          <w:szCs w:val="24"/>
        </w:rPr>
        <w:t xml:space="preserve"> existencia </w:t>
      </w:r>
      <w:proofErr w:type="spellStart"/>
      <w:r w:rsidRPr="008C1218">
        <w:rPr>
          <w:sz w:val="24"/>
          <w:szCs w:val="24"/>
        </w:rPr>
        <w:t>dunha</w:t>
      </w:r>
      <w:proofErr w:type="spellEnd"/>
      <w:r w:rsidRPr="008C1218">
        <w:rPr>
          <w:sz w:val="24"/>
          <w:szCs w:val="24"/>
        </w:rPr>
        <w:t xml:space="preserve"> plantación forestal, </w:t>
      </w:r>
      <w:proofErr w:type="spellStart"/>
      <w:r w:rsidRPr="008C1218">
        <w:rPr>
          <w:sz w:val="24"/>
          <w:szCs w:val="24"/>
        </w:rPr>
        <w:t>poderá</w:t>
      </w:r>
      <w:proofErr w:type="spellEnd"/>
      <w:r w:rsidRPr="008C1218">
        <w:rPr>
          <w:sz w:val="24"/>
          <w:szCs w:val="24"/>
        </w:rPr>
        <w:t xml:space="preserve"> formula-la </w:t>
      </w:r>
      <w:proofErr w:type="spellStart"/>
      <w:r w:rsidRPr="008C1218">
        <w:rPr>
          <w:sz w:val="24"/>
          <w:szCs w:val="24"/>
        </w:rPr>
        <w:t>correspondente</w:t>
      </w:r>
      <w:proofErr w:type="spellEnd"/>
      <w:r w:rsidRPr="008C1218">
        <w:rPr>
          <w:sz w:val="24"/>
          <w:szCs w:val="24"/>
        </w:rPr>
        <w:t xml:space="preserve"> denuncia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reclamación </w:t>
      </w:r>
      <w:proofErr w:type="spellStart"/>
      <w:r w:rsidRPr="008C1218">
        <w:rPr>
          <w:sz w:val="24"/>
          <w:szCs w:val="24"/>
        </w:rPr>
        <w:t>diante</w:t>
      </w:r>
      <w:proofErr w:type="spellEnd"/>
      <w:r w:rsidRPr="008C1218">
        <w:rPr>
          <w:sz w:val="24"/>
          <w:szCs w:val="24"/>
        </w:rPr>
        <w:t xml:space="preserve"> do Concello, </w:t>
      </w:r>
      <w:proofErr w:type="spellStart"/>
      <w:r w:rsidRPr="008C1218">
        <w:rPr>
          <w:sz w:val="24"/>
          <w:szCs w:val="24"/>
        </w:rPr>
        <w:t>achegando</w:t>
      </w:r>
      <w:proofErr w:type="spellEnd"/>
      <w:r w:rsidRPr="008C1218">
        <w:rPr>
          <w:sz w:val="24"/>
          <w:szCs w:val="24"/>
        </w:rPr>
        <w:t xml:space="preserve"> informe estimado, relativo </w:t>
      </w:r>
      <w:proofErr w:type="spellStart"/>
      <w:r w:rsidRPr="008C1218">
        <w:rPr>
          <w:sz w:val="24"/>
          <w:szCs w:val="24"/>
        </w:rPr>
        <w:t>ós</w:t>
      </w:r>
      <w:proofErr w:type="spellEnd"/>
      <w:r w:rsidRPr="008C1218">
        <w:rPr>
          <w:sz w:val="24"/>
          <w:szCs w:val="24"/>
        </w:rPr>
        <w:t xml:space="preserve"> danos e </w:t>
      </w:r>
      <w:proofErr w:type="spellStart"/>
      <w:r w:rsidRPr="008C1218">
        <w:rPr>
          <w:sz w:val="24"/>
          <w:szCs w:val="24"/>
        </w:rPr>
        <w:t>perdas</w:t>
      </w:r>
      <w:proofErr w:type="spellEnd"/>
      <w:r w:rsidRPr="008C1218">
        <w:rPr>
          <w:sz w:val="24"/>
          <w:szCs w:val="24"/>
        </w:rPr>
        <w:t xml:space="preserve"> padecidos.</w:t>
      </w: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</w:p>
    <w:p w:rsidR="00470CC8" w:rsidRPr="003F2389" w:rsidRDefault="00470CC8" w:rsidP="00470CC8">
      <w:pPr>
        <w:spacing w:after="0" w:line="240" w:lineRule="auto"/>
        <w:jc w:val="both"/>
        <w:rPr>
          <w:b/>
          <w:sz w:val="24"/>
          <w:szCs w:val="24"/>
        </w:rPr>
      </w:pPr>
      <w:r w:rsidRPr="003F2389">
        <w:rPr>
          <w:b/>
          <w:sz w:val="24"/>
          <w:szCs w:val="24"/>
        </w:rPr>
        <w:t>Artigo 6.</w:t>
      </w: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Queda prohibida </w:t>
      </w:r>
      <w:proofErr w:type="spellStart"/>
      <w:r w:rsidRPr="008C1218">
        <w:rPr>
          <w:sz w:val="24"/>
          <w:szCs w:val="24"/>
        </w:rPr>
        <w:t>calquera</w:t>
      </w:r>
      <w:proofErr w:type="spellEnd"/>
      <w:r w:rsidRPr="008C1218">
        <w:rPr>
          <w:sz w:val="24"/>
          <w:szCs w:val="24"/>
        </w:rPr>
        <w:t xml:space="preserve"> plantación que </w:t>
      </w:r>
      <w:proofErr w:type="spellStart"/>
      <w:r w:rsidRPr="008C1218">
        <w:rPr>
          <w:sz w:val="24"/>
          <w:szCs w:val="24"/>
        </w:rPr>
        <w:t>supoña</w:t>
      </w:r>
      <w:proofErr w:type="spellEnd"/>
      <w:r w:rsidRPr="008C1218">
        <w:rPr>
          <w:sz w:val="24"/>
          <w:szCs w:val="24"/>
        </w:rPr>
        <w:t xml:space="preserve"> a substitución de especies de </w:t>
      </w:r>
      <w:proofErr w:type="spellStart"/>
      <w:r w:rsidRPr="008C1218">
        <w:rPr>
          <w:sz w:val="24"/>
          <w:szCs w:val="24"/>
        </w:rPr>
        <w:t>crecemento</w:t>
      </w:r>
      <w:proofErr w:type="spellEnd"/>
      <w:r w:rsidRPr="008C1218">
        <w:rPr>
          <w:sz w:val="24"/>
          <w:szCs w:val="24"/>
        </w:rPr>
        <w:t xml:space="preserve"> lento, resinosas,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coníferas, por especies do </w:t>
      </w:r>
      <w:proofErr w:type="spellStart"/>
      <w:r w:rsidRPr="008C1218">
        <w:rPr>
          <w:sz w:val="24"/>
          <w:szCs w:val="24"/>
        </w:rPr>
        <w:t>xénero</w:t>
      </w:r>
      <w:proofErr w:type="spellEnd"/>
      <w:r w:rsidRPr="008C1218">
        <w:rPr>
          <w:sz w:val="24"/>
          <w:szCs w:val="24"/>
        </w:rPr>
        <w:t xml:space="preserve"> eucalipto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especies invasivas de alto risco, </w:t>
      </w:r>
      <w:proofErr w:type="spellStart"/>
      <w:r w:rsidRPr="008C1218">
        <w:rPr>
          <w:sz w:val="24"/>
          <w:szCs w:val="24"/>
        </w:rPr>
        <w:t>sen</w:t>
      </w:r>
      <w:proofErr w:type="spellEnd"/>
      <w:r w:rsidRPr="008C1218">
        <w:rPr>
          <w:sz w:val="24"/>
          <w:szCs w:val="24"/>
        </w:rPr>
        <w:t xml:space="preserve"> a previa autorización expresa e escrita do Concello, que non se concederá </w:t>
      </w:r>
      <w:proofErr w:type="spellStart"/>
      <w:r w:rsidRPr="008C1218">
        <w:rPr>
          <w:sz w:val="24"/>
          <w:szCs w:val="24"/>
        </w:rPr>
        <w:t>sen</w:t>
      </w:r>
      <w:proofErr w:type="spellEnd"/>
      <w:r w:rsidRPr="008C1218">
        <w:rPr>
          <w:sz w:val="24"/>
          <w:szCs w:val="24"/>
        </w:rPr>
        <w:t xml:space="preserve"> previo estudio detallado da </w:t>
      </w:r>
      <w:proofErr w:type="spellStart"/>
      <w:r w:rsidRPr="008C1218">
        <w:rPr>
          <w:sz w:val="24"/>
          <w:szCs w:val="24"/>
        </w:rPr>
        <w:t>solicitude</w:t>
      </w:r>
      <w:proofErr w:type="spellEnd"/>
      <w:r w:rsidRPr="008C1218">
        <w:rPr>
          <w:sz w:val="24"/>
          <w:szCs w:val="24"/>
        </w:rPr>
        <w:t>.</w:t>
      </w: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</w:p>
    <w:p w:rsidR="00470CC8" w:rsidRPr="003F2389" w:rsidRDefault="00470CC8" w:rsidP="00470CC8">
      <w:pPr>
        <w:spacing w:after="0" w:line="240" w:lineRule="auto"/>
        <w:jc w:val="both"/>
        <w:rPr>
          <w:b/>
          <w:sz w:val="24"/>
          <w:szCs w:val="24"/>
        </w:rPr>
      </w:pPr>
      <w:r w:rsidRPr="003F2389">
        <w:rPr>
          <w:b/>
          <w:sz w:val="24"/>
          <w:szCs w:val="24"/>
        </w:rPr>
        <w:t>Artigo 7.</w:t>
      </w: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Non se </w:t>
      </w:r>
      <w:proofErr w:type="spellStart"/>
      <w:r w:rsidRPr="008C1218">
        <w:rPr>
          <w:sz w:val="24"/>
          <w:szCs w:val="24"/>
        </w:rPr>
        <w:t>poderá</w:t>
      </w:r>
      <w:proofErr w:type="spellEnd"/>
      <w:r w:rsidRPr="008C1218">
        <w:rPr>
          <w:sz w:val="24"/>
          <w:szCs w:val="24"/>
        </w:rPr>
        <w:t xml:space="preserve"> realizar dentro do término municipal de </w:t>
      </w:r>
      <w:proofErr w:type="spellStart"/>
      <w:r w:rsidRPr="008C1218">
        <w:rPr>
          <w:sz w:val="24"/>
          <w:szCs w:val="24"/>
        </w:rPr>
        <w:t>Tordoia</w:t>
      </w:r>
      <w:proofErr w:type="spellEnd"/>
      <w:r w:rsidRPr="008C1218">
        <w:rPr>
          <w:sz w:val="24"/>
          <w:szCs w:val="24"/>
        </w:rPr>
        <w:t xml:space="preserve"> plantación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repoboación</w:t>
      </w:r>
      <w:proofErr w:type="spellEnd"/>
      <w:r w:rsidRPr="008C1218">
        <w:rPr>
          <w:sz w:val="24"/>
          <w:szCs w:val="24"/>
        </w:rPr>
        <w:t xml:space="preserve"> forestal </w:t>
      </w:r>
      <w:proofErr w:type="spellStart"/>
      <w:r w:rsidRPr="008C1218">
        <w:rPr>
          <w:sz w:val="24"/>
          <w:szCs w:val="24"/>
        </w:rPr>
        <w:t>ningunha</w:t>
      </w:r>
      <w:proofErr w:type="spellEnd"/>
      <w:r w:rsidRPr="008C1218">
        <w:rPr>
          <w:sz w:val="24"/>
          <w:szCs w:val="24"/>
        </w:rPr>
        <w:t xml:space="preserve">, </w:t>
      </w:r>
      <w:proofErr w:type="spellStart"/>
      <w:r w:rsidRPr="008C1218">
        <w:rPr>
          <w:sz w:val="24"/>
          <w:szCs w:val="24"/>
        </w:rPr>
        <w:t>sen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obter</w:t>
      </w:r>
      <w:proofErr w:type="spellEnd"/>
      <w:r w:rsidRPr="008C1218">
        <w:rPr>
          <w:sz w:val="24"/>
          <w:szCs w:val="24"/>
        </w:rPr>
        <w:t xml:space="preserve"> previamente a </w:t>
      </w:r>
      <w:proofErr w:type="spellStart"/>
      <w:r w:rsidRPr="008C1218">
        <w:rPr>
          <w:sz w:val="24"/>
          <w:szCs w:val="24"/>
        </w:rPr>
        <w:t>correspondente</w:t>
      </w:r>
      <w:proofErr w:type="spellEnd"/>
      <w:r w:rsidRPr="008C1218">
        <w:rPr>
          <w:sz w:val="24"/>
          <w:szCs w:val="24"/>
        </w:rPr>
        <w:t xml:space="preserve"> licencia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autorización do Concello, que se solicitará no modelo oficial </w:t>
      </w:r>
      <w:proofErr w:type="spellStart"/>
      <w:r w:rsidRPr="008C1218">
        <w:rPr>
          <w:sz w:val="24"/>
          <w:szCs w:val="24"/>
        </w:rPr>
        <w:t>dispoñible</w:t>
      </w:r>
      <w:proofErr w:type="spellEnd"/>
      <w:r w:rsidRPr="008C1218">
        <w:rPr>
          <w:sz w:val="24"/>
          <w:szCs w:val="24"/>
        </w:rPr>
        <w:t xml:space="preserve"> gratuitamente </w:t>
      </w:r>
      <w:proofErr w:type="spellStart"/>
      <w:r w:rsidRPr="008C1218">
        <w:rPr>
          <w:sz w:val="24"/>
          <w:szCs w:val="24"/>
        </w:rPr>
        <w:t>nas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súas</w:t>
      </w:r>
      <w:proofErr w:type="spellEnd"/>
      <w:r w:rsidRPr="008C1218">
        <w:rPr>
          <w:sz w:val="24"/>
          <w:szCs w:val="24"/>
        </w:rPr>
        <w:t xml:space="preserve"> oficinas.</w:t>
      </w: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</w:p>
    <w:p w:rsidR="00470CC8" w:rsidRPr="003F2389" w:rsidRDefault="00470CC8" w:rsidP="00470CC8">
      <w:pPr>
        <w:spacing w:after="0" w:line="240" w:lineRule="auto"/>
        <w:jc w:val="both"/>
        <w:rPr>
          <w:b/>
          <w:sz w:val="24"/>
          <w:szCs w:val="24"/>
        </w:rPr>
      </w:pPr>
      <w:r w:rsidRPr="003F2389">
        <w:rPr>
          <w:b/>
          <w:sz w:val="24"/>
          <w:szCs w:val="24"/>
        </w:rPr>
        <w:t>Artigo 8.</w:t>
      </w: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Para poder realizar cortas de </w:t>
      </w:r>
      <w:proofErr w:type="spellStart"/>
      <w:r w:rsidRPr="008C1218">
        <w:rPr>
          <w:sz w:val="24"/>
          <w:szCs w:val="24"/>
        </w:rPr>
        <w:t>árbores</w:t>
      </w:r>
      <w:proofErr w:type="spellEnd"/>
      <w:r w:rsidRPr="008C1218">
        <w:rPr>
          <w:sz w:val="24"/>
          <w:szCs w:val="24"/>
        </w:rPr>
        <w:t xml:space="preserve"> dentro do término municipal de </w:t>
      </w:r>
      <w:proofErr w:type="spellStart"/>
      <w:r w:rsidRPr="008C1218">
        <w:rPr>
          <w:sz w:val="24"/>
          <w:szCs w:val="24"/>
        </w:rPr>
        <w:t>Tordoia</w:t>
      </w:r>
      <w:proofErr w:type="spellEnd"/>
      <w:r w:rsidRPr="008C1218">
        <w:rPr>
          <w:sz w:val="24"/>
          <w:szCs w:val="24"/>
        </w:rPr>
        <w:t xml:space="preserve">, será necesario que a </w:t>
      </w:r>
      <w:proofErr w:type="spellStart"/>
      <w:r w:rsidRPr="008C1218">
        <w:rPr>
          <w:sz w:val="24"/>
          <w:szCs w:val="24"/>
        </w:rPr>
        <w:t>persoa</w:t>
      </w:r>
      <w:proofErr w:type="spellEnd"/>
      <w:r w:rsidRPr="008C1218">
        <w:rPr>
          <w:sz w:val="24"/>
          <w:szCs w:val="24"/>
        </w:rPr>
        <w:t xml:space="preserve"> física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xurídica</w:t>
      </w:r>
      <w:proofErr w:type="spellEnd"/>
      <w:r w:rsidRPr="008C1218">
        <w:rPr>
          <w:sz w:val="24"/>
          <w:szCs w:val="24"/>
        </w:rPr>
        <w:t xml:space="preserve"> responsable da corta </w:t>
      </w:r>
      <w:proofErr w:type="spellStart"/>
      <w:r w:rsidRPr="008C1218">
        <w:rPr>
          <w:sz w:val="24"/>
          <w:szCs w:val="24"/>
        </w:rPr>
        <w:t>cumprimente</w:t>
      </w:r>
      <w:proofErr w:type="spellEnd"/>
      <w:r w:rsidRPr="008C1218">
        <w:rPr>
          <w:sz w:val="24"/>
          <w:szCs w:val="24"/>
        </w:rPr>
        <w:t xml:space="preserve"> previamente, </w:t>
      </w:r>
      <w:proofErr w:type="spellStart"/>
      <w:r w:rsidRPr="008C1218">
        <w:rPr>
          <w:sz w:val="24"/>
          <w:szCs w:val="24"/>
        </w:rPr>
        <w:t>cunha</w:t>
      </w:r>
      <w:proofErr w:type="spellEnd"/>
      <w:r w:rsidRPr="008C1218">
        <w:rPr>
          <w:sz w:val="24"/>
          <w:szCs w:val="24"/>
        </w:rPr>
        <w:t xml:space="preserve"> antelación mínima </w:t>
      </w:r>
      <w:proofErr w:type="spellStart"/>
      <w:r w:rsidRPr="008C1218">
        <w:rPr>
          <w:sz w:val="24"/>
          <w:szCs w:val="24"/>
        </w:rPr>
        <w:t>dun</w:t>
      </w:r>
      <w:proofErr w:type="spellEnd"/>
      <w:r w:rsidRPr="008C1218">
        <w:rPr>
          <w:sz w:val="24"/>
          <w:szCs w:val="24"/>
        </w:rPr>
        <w:t xml:space="preserve"> día, e entregue </w:t>
      </w:r>
      <w:proofErr w:type="spellStart"/>
      <w:r w:rsidRPr="008C1218">
        <w:rPr>
          <w:sz w:val="24"/>
          <w:szCs w:val="24"/>
        </w:rPr>
        <w:t>nas</w:t>
      </w:r>
      <w:proofErr w:type="spellEnd"/>
      <w:r w:rsidRPr="008C1218">
        <w:rPr>
          <w:sz w:val="24"/>
          <w:szCs w:val="24"/>
        </w:rPr>
        <w:t xml:space="preserve"> oficinas do Concello o impreso de comunicación de datos que se facilitará gratuitamente a </w:t>
      </w:r>
      <w:proofErr w:type="spellStart"/>
      <w:r w:rsidRPr="008C1218">
        <w:rPr>
          <w:sz w:val="24"/>
          <w:szCs w:val="24"/>
        </w:rPr>
        <w:t>tódolos</w:t>
      </w:r>
      <w:proofErr w:type="spellEnd"/>
      <w:r w:rsidRPr="008C1218">
        <w:rPr>
          <w:sz w:val="24"/>
          <w:szCs w:val="24"/>
        </w:rPr>
        <w:t xml:space="preserve"> interesados </w:t>
      </w:r>
      <w:proofErr w:type="spellStart"/>
      <w:r w:rsidRPr="008C1218">
        <w:rPr>
          <w:sz w:val="24"/>
          <w:szCs w:val="24"/>
        </w:rPr>
        <w:t>nesas</w:t>
      </w:r>
      <w:proofErr w:type="spellEnd"/>
      <w:r w:rsidRPr="008C1218">
        <w:rPr>
          <w:sz w:val="24"/>
          <w:szCs w:val="24"/>
        </w:rPr>
        <w:t xml:space="preserve"> oficinas. O impreso deberá ser </w:t>
      </w:r>
      <w:proofErr w:type="spellStart"/>
      <w:r w:rsidRPr="008C1218">
        <w:rPr>
          <w:sz w:val="24"/>
          <w:szCs w:val="24"/>
        </w:rPr>
        <w:t>cuberto</w:t>
      </w:r>
      <w:proofErr w:type="spellEnd"/>
      <w:r w:rsidRPr="008C1218">
        <w:rPr>
          <w:sz w:val="24"/>
          <w:szCs w:val="24"/>
        </w:rPr>
        <w:t xml:space="preserve"> en </w:t>
      </w:r>
      <w:proofErr w:type="spellStart"/>
      <w:r w:rsidRPr="008C1218">
        <w:rPr>
          <w:sz w:val="24"/>
          <w:szCs w:val="24"/>
        </w:rPr>
        <w:t>tódolos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seus</w:t>
      </w:r>
      <w:proofErr w:type="spellEnd"/>
      <w:r w:rsidRPr="008C1218">
        <w:rPr>
          <w:sz w:val="24"/>
          <w:szCs w:val="24"/>
        </w:rPr>
        <w:t xml:space="preserve"> apartados, e deberá </w:t>
      </w:r>
      <w:proofErr w:type="spellStart"/>
      <w:r w:rsidRPr="008C1218">
        <w:rPr>
          <w:sz w:val="24"/>
          <w:szCs w:val="24"/>
        </w:rPr>
        <w:t>achegarse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ó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mesmo</w:t>
      </w:r>
      <w:proofErr w:type="spellEnd"/>
      <w:r w:rsidRPr="008C1218">
        <w:rPr>
          <w:sz w:val="24"/>
          <w:szCs w:val="24"/>
        </w:rPr>
        <w:t xml:space="preserve"> fotocopia compulsada do permiso de corta expedido </w:t>
      </w:r>
      <w:proofErr w:type="spellStart"/>
      <w:r w:rsidRPr="008C1218">
        <w:rPr>
          <w:sz w:val="24"/>
          <w:szCs w:val="24"/>
        </w:rPr>
        <w:t>pola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autoridade</w:t>
      </w:r>
      <w:proofErr w:type="spellEnd"/>
      <w:r w:rsidRPr="008C1218">
        <w:rPr>
          <w:sz w:val="24"/>
          <w:szCs w:val="24"/>
        </w:rPr>
        <w:t xml:space="preserve"> competente.</w:t>
      </w:r>
    </w:p>
    <w:p w:rsidR="00470CC8" w:rsidRDefault="00470CC8" w:rsidP="00470CC8">
      <w:pPr>
        <w:spacing w:after="0" w:line="240" w:lineRule="auto"/>
        <w:jc w:val="both"/>
        <w:rPr>
          <w:sz w:val="24"/>
          <w:szCs w:val="24"/>
        </w:rPr>
      </w:pP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</w:p>
    <w:p w:rsidR="00470CC8" w:rsidRPr="003F2389" w:rsidRDefault="00470CC8" w:rsidP="00470CC8">
      <w:pPr>
        <w:spacing w:after="0" w:line="240" w:lineRule="auto"/>
        <w:jc w:val="both"/>
        <w:rPr>
          <w:b/>
          <w:sz w:val="24"/>
          <w:szCs w:val="24"/>
        </w:rPr>
      </w:pPr>
      <w:r w:rsidRPr="003F2389">
        <w:rPr>
          <w:b/>
          <w:sz w:val="24"/>
          <w:szCs w:val="24"/>
        </w:rPr>
        <w:t>Artigo 9.</w:t>
      </w: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Queda prohibido o </w:t>
      </w:r>
      <w:proofErr w:type="spellStart"/>
      <w:r w:rsidRPr="008C1218">
        <w:rPr>
          <w:sz w:val="24"/>
          <w:szCs w:val="24"/>
        </w:rPr>
        <w:t>almacenamento</w:t>
      </w:r>
      <w:proofErr w:type="spellEnd"/>
      <w:r w:rsidRPr="008C1218">
        <w:rPr>
          <w:sz w:val="24"/>
          <w:szCs w:val="24"/>
        </w:rPr>
        <w:t xml:space="preserve"> de madeira </w:t>
      </w:r>
      <w:proofErr w:type="spellStart"/>
      <w:r w:rsidRPr="008C1218">
        <w:rPr>
          <w:sz w:val="24"/>
          <w:szCs w:val="24"/>
        </w:rPr>
        <w:t>nas</w:t>
      </w:r>
      <w:proofErr w:type="spellEnd"/>
      <w:r w:rsidRPr="008C1218">
        <w:rPr>
          <w:sz w:val="24"/>
          <w:szCs w:val="24"/>
        </w:rPr>
        <w:t xml:space="preserve"> pistas de </w:t>
      </w:r>
      <w:proofErr w:type="spellStart"/>
      <w:r w:rsidRPr="008C1218">
        <w:rPr>
          <w:sz w:val="24"/>
          <w:szCs w:val="24"/>
        </w:rPr>
        <w:t>titularidade</w:t>
      </w:r>
      <w:proofErr w:type="spellEnd"/>
      <w:r w:rsidRPr="008C1218">
        <w:rPr>
          <w:sz w:val="24"/>
          <w:szCs w:val="24"/>
        </w:rPr>
        <w:t xml:space="preserve"> municipal.</w:t>
      </w: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</w:p>
    <w:p w:rsidR="00470CC8" w:rsidRPr="000626B0" w:rsidRDefault="00470CC8" w:rsidP="00470CC8">
      <w:pPr>
        <w:spacing w:after="0" w:line="240" w:lineRule="auto"/>
        <w:jc w:val="both"/>
        <w:rPr>
          <w:b/>
          <w:sz w:val="24"/>
          <w:szCs w:val="24"/>
        </w:rPr>
      </w:pPr>
      <w:r w:rsidRPr="003F2389">
        <w:rPr>
          <w:b/>
          <w:sz w:val="24"/>
          <w:szCs w:val="24"/>
        </w:rPr>
        <w:t>Artigo 10.</w:t>
      </w: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8C1218">
        <w:rPr>
          <w:sz w:val="24"/>
          <w:szCs w:val="24"/>
        </w:rPr>
        <w:t>Exceptúanse</w:t>
      </w:r>
      <w:proofErr w:type="spellEnd"/>
      <w:r w:rsidRPr="008C1218">
        <w:rPr>
          <w:sz w:val="24"/>
          <w:szCs w:val="24"/>
        </w:rPr>
        <w:t xml:space="preserve"> do </w:t>
      </w:r>
      <w:proofErr w:type="spellStart"/>
      <w:r w:rsidRPr="008C1218">
        <w:rPr>
          <w:sz w:val="24"/>
          <w:szCs w:val="24"/>
        </w:rPr>
        <w:t>cumprimento</w:t>
      </w:r>
      <w:proofErr w:type="spellEnd"/>
      <w:r w:rsidRPr="008C1218">
        <w:rPr>
          <w:sz w:val="24"/>
          <w:szCs w:val="24"/>
        </w:rPr>
        <w:t xml:space="preserve"> das </w:t>
      </w:r>
      <w:proofErr w:type="spellStart"/>
      <w:r w:rsidRPr="008C1218">
        <w:rPr>
          <w:sz w:val="24"/>
          <w:szCs w:val="24"/>
        </w:rPr>
        <w:t>condicións</w:t>
      </w:r>
      <w:proofErr w:type="spellEnd"/>
      <w:r w:rsidRPr="008C1218">
        <w:rPr>
          <w:sz w:val="24"/>
          <w:szCs w:val="24"/>
        </w:rPr>
        <w:t xml:space="preserve"> establecidas no apartado 2 dos </w:t>
      </w:r>
      <w:proofErr w:type="spellStart"/>
      <w:r w:rsidRPr="008C1218">
        <w:rPr>
          <w:sz w:val="24"/>
          <w:szCs w:val="24"/>
        </w:rPr>
        <w:t>artigos</w:t>
      </w:r>
      <w:proofErr w:type="spellEnd"/>
      <w:r w:rsidRPr="008C1218">
        <w:rPr>
          <w:sz w:val="24"/>
          <w:szCs w:val="24"/>
        </w:rPr>
        <w:t xml:space="preserve"> 2.º , 3.º e 4.º da presente ordenanza as </w:t>
      </w:r>
      <w:proofErr w:type="spellStart"/>
      <w:r w:rsidRPr="008C1218">
        <w:rPr>
          <w:sz w:val="24"/>
          <w:szCs w:val="24"/>
        </w:rPr>
        <w:t>plantacións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repoboacións</w:t>
      </w:r>
      <w:proofErr w:type="spellEnd"/>
      <w:r w:rsidRPr="008C1218">
        <w:rPr>
          <w:sz w:val="24"/>
          <w:szCs w:val="24"/>
        </w:rPr>
        <w:t xml:space="preserve"> de carácter forestal para as que se presente </w:t>
      </w:r>
      <w:proofErr w:type="spellStart"/>
      <w:r w:rsidRPr="008C1218">
        <w:rPr>
          <w:sz w:val="24"/>
          <w:szCs w:val="24"/>
        </w:rPr>
        <w:t>nas</w:t>
      </w:r>
      <w:proofErr w:type="spellEnd"/>
      <w:r w:rsidRPr="008C1218">
        <w:rPr>
          <w:sz w:val="24"/>
          <w:szCs w:val="24"/>
        </w:rPr>
        <w:t xml:space="preserve"> oficinas do Concello, </w:t>
      </w:r>
      <w:proofErr w:type="spellStart"/>
      <w:r w:rsidRPr="008C1218">
        <w:rPr>
          <w:sz w:val="24"/>
          <w:szCs w:val="24"/>
        </w:rPr>
        <w:t>xunto</w:t>
      </w:r>
      <w:proofErr w:type="spellEnd"/>
      <w:r w:rsidRPr="008C1218">
        <w:rPr>
          <w:sz w:val="24"/>
          <w:szCs w:val="24"/>
        </w:rPr>
        <w:t xml:space="preserve"> coa </w:t>
      </w:r>
      <w:proofErr w:type="spellStart"/>
      <w:r w:rsidRPr="008C1218">
        <w:rPr>
          <w:sz w:val="24"/>
          <w:szCs w:val="24"/>
        </w:rPr>
        <w:t>solicitude</w:t>
      </w:r>
      <w:proofErr w:type="spellEnd"/>
      <w:r w:rsidRPr="008C1218">
        <w:rPr>
          <w:sz w:val="24"/>
          <w:szCs w:val="24"/>
        </w:rPr>
        <w:t xml:space="preserve"> e a fotocopia compulsada </w:t>
      </w:r>
      <w:proofErr w:type="spellStart"/>
      <w:r w:rsidRPr="008C1218">
        <w:rPr>
          <w:sz w:val="24"/>
          <w:szCs w:val="24"/>
        </w:rPr>
        <w:t>sinaladas</w:t>
      </w:r>
      <w:proofErr w:type="spellEnd"/>
      <w:r w:rsidRPr="008C1218">
        <w:rPr>
          <w:sz w:val="24"/>
          <w:szCs w:val="24"/>
        </w:rPr>
        <w:t xml:space="preserve"> no artigo 7.º , </w:t>
      </w:r>
      <w:proofErr w:type="spellStart"/>
      <w:r w:rsidRPr="008C1218">
        <w:rPr>
          <w:sz w:val="24"/>
          <w:szCs w:val="24"/>
        </w:rPr>
        <w:t>unha</w:t>
      </w:r>
      <w:proofErr w:type="spellEnd"/>
      <w:r w:rsidRPr="008C1218">
        <w:rPr>
          <w:sz w:val="24"/>
          <w:szCs w:val="24"/>
        </w:rPr>
        <w:t xml:space="preserve"> declaración de </w:t>
      </w:r>
      <w:proofErr w:type="spellStart"/>
      <w:r w:rsidRPr="008C1218">
        <w:rPr>
          <w:sz w:val="24"/>
          <w:szCs w:val="24"/>
        </w:rPr>
        <w:t>conformidade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asinada</w:t>
      </w:r>
      <w:proofErr w:type="spellEnd"/>
      <w:r w:rsidRPr="008C1218">
        <w:rPr>
          <w:sz w:val="24"/>
          <w:szCs w:val="24"/>
        </w:rPr>
        <w:t xml:space="preserve"> polos propietarios dos </w:t>
      </w:r>
      <w:proofErr w:type="spellStart"/>
      <w:r w:rsidRPr="008C1218">
        <w:rPr>
          <w:sz w:val="24"/>
          <w:szCs w:val="24"/>
        </w:rPr>
        <w:t>terreos</w:t>
      </w:r>
      <w:proofErr w:type="spellEnd"/>
      <w:r w:rsidRPr="008C1218">
        <w:rPr>
          <w:sz w:val="24"/>
          <w:szCs w:val="24"/>
        </w:rPr>
        <w:t xml:space="preserve"> colindantes e próximos </w:t>
      </w:r>
      <w:proofErr w:type="spellStart"/>
      <w:r w:rsidRPr="008C1218">
        <w:rPr>
          <w:sz w:val="24"/>
          <w:szCs w:val="24"/>
        </w:rPr>
        <w:t>á</w:t>
      </w:r>
      <w:proofErr w:type="spellEnd"/>
      <w:r w:rsidRPr="008C1218">
        <w:rPr>
          <w:sz w:val="24"/>
          <w:szCs w:val="24"/>
        </w:rPr>
        <w:t xml:space="preserve"> que </w:t>
      </w:r>
      <w:proofErr w:type="spellStart"/>
      <w:r w:rsidRPr="008C1218">
        <w:rPr>
          <w:sz w:val="24"/>
          <w:szCs w:val="24"/>
        </w:rPr>
        <w:t>vai</w:t>
      </w:r>
      <w:proofErr w:type="spellEnd"/>
      <w:r w:rsidRPr="008C1218">
        <w:rPr>
          <w:sz w:val="24"/>
          <w:szCs w:val="24"/>
        </w:rPr>
        <w:t xml:space="preserve"> ser </w:t>
      </w:r>
      <w:proofErr w:type="spellStart"/>
      <w:r w:rsidRPr="008C1218">
        <w:rPr>
          <w:sz w:val="24"/>
          <w:szCs w:val="24"/>
        </w:rPr>
        <w:t>obxecto</w:t>
      </w:r>
      <w:proofErr w:type="spellEnd"/>
      <w:r w:rsidRPr="008C1218">
        <w:rPr>
          <w:sz w:val="24"/>
          <w:szCs w:val="24"/>
        </w:rPr>
        <w:t xml:space="preserve"> da actuación de que se trate, </w:t>
      </w:r>
      <w:proofErr w:type="spellStart"/>
      <w:r w:rsidRPr="008C1218">
        <w:rPr>
          <w:sz w:val="24"/>
          <w:szCs w:val="24"/>
        </w:rPr>
        <w:t>nun</w:t>
      </w:r>
      <w:proofErr w:type="spellEnd"/>
      <w:r w:rsidRPr="008C1218">
        <w:rPr>
          <w:sz w:val="24"/>
          <w:szCs w:val="24"/>
        </w:rPr>
        <w:t xml:space="preserve"> radio variable en función da especie coa que se trate de </w:t>
      </w:r>
      <w:proofErr w:type="spellStart"/>
      <w:r w:rsidRPr="008C1218">
        <w:rPr>
          <w:sz w:val="24"/>
          <w:szCs w:val="24"/>
        </w:rPr>
        <w:t>realizala</w:t>
      </w:r>
      <w:proofErr w:type="spellEnd"/>
      <w:r w:rsidRPr="008C1218">
        <w:rPr>
          <w:sz w:val="24"/>
          <w:szCs w:val="24"/>
        </w:rPr>
        <w:t xml:space="preserve"> plantación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repoboación</w:t>
      </w:r>
      <w:proofErr w:type="spellEnd"/>
      <w:r w:rsidRPr="008C1218">
        <w:rPr>
          <w:sz w:val="24"/>
          <w:szCs w:val="24"/>
        </w:rPr>
        <w:t xml:space="preserve">, segundo a </w:t>
      </w:r>
      <w:proofErr w:type="spellStart"/>
      <w:r w:rsidRPr="008C1218">
        <w:rPr>
          <w:sz w:val="24"/>
          <w:szCs w:val="24"/>
        </w:rPr>
        <w:t>seguinte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táboa</w:t>
      </w:r>
      <w:proofErr w:type="spellEnd"/>
      <w:r w:rsidRPr="008C1218">
        <w:rPr>
          <w:sz w:val="24"/>
          <w:szCs w:val="24"/>
        </w:rPr>
        <w:t>:</w:t>
      </w: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Especies do </w:t>
      </w:r>
      <w:proofErr w:type="spellStart"/>
      <w:r w:rsidRPr="008C1218">
        <w:rPr>
          <w:sz w:val="24"/>
          <w:szCs w:val="24"/>
        </w:rPr>
        <w:t>xénero</w:t>
      </w:r>
      <w:proofErr w:type="spellEnd"/>
      <w:r w:rsidRPr="008C1218">
        <w:rPr>
          <w:sz w:val="24"/>
          <w:szCs w:val="24"/>
        </w:rPr>
        <w:t xml:space="preserve"> eucalipto e especies invasivas de alto risco: 75 metros.</w:t>
      </w: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>Especies resinosas e coníferas: 30 metros.</w:t>
      </w: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Especies de </w:t>
      </w:r>
      <w:proofErr w:type="spellStart"/>
      <w:r w:rsidRPr="008C1218">
        <w:rPr>
          <w:sz w:val="24"/>
          <w:szCs w:val="24"/>
        </w:rPr>
        <w:t>crecemento</w:t>
      </w:r>
      <w:proofErr w:type="spellEnd"/>
      <w:r w:rsidRPr="008C1218">
        <w:rPr>
          <w:sz w:val="24"/>
          <w:szCs w:val="24"/>
        </w:rPr>
        <w:t xml:space="preserve"> lento: 15 metros.</w:t>
      </w: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</w:p>
    <w:p w:rsidR="00470CC8" w:rsidRPr="003F2389" w:rsidRDefault="00470CC8" w:rsidP="00470CC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Artigo 11</w:t>
      </w:r>
      <w:r w:rsidRPr="003F2389">
        <w:rPr>
          <w:b/>
          <w:sz w:val="24"/>
          <w:szCs w:val="24"/>
        </w:rPr>
        <w:t>.</w:t>
      </w: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1.-As </w:t>
      </w:r>
      <w:proofErr w:type="spellStart"/>
      <w:r w:rsidRPr="008C1218">
        <w:rPr>
          <w:sz w:val="24"/>
          <w:szCs w:val="24"/>
        </w:rPr>
        <w:t>árbores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froiteiras</w:t>
      </w:r>
      <w:proofErr w:type="spellEnd"/>
      <w:r w:rsidRPr="008C1218">
        <w:rPr>
          <w:sz w:val="24"/>
          <w:szCs w:val="24"/>
        </w:rPr>
        <w:t xml:space="preserve">, agás os </w:t>
      </w:r>
      <w:proofErr w:type="spellStart"/>
      <w:r w:rsidRPr="008C1218">
        <w:rPr>
          <w:sz w:val="24"/>
          <w:szCs w:val="24"/>
        </w:rPr>
        <w:t>castiñeiros</w:t>
      </w:r>
      <w:proofErr w:type="spellEnd"/>
      <w:r w:rsidRPr="008C1218">
        <w:rPr>
          <w:sz w:val="24"/>
          <w:szCs w:val="24"/>
        </w:rPr>
        <w:t xml:space="preserve">, </w:t>
      </w:r>
      <w:proofErr w:type="spellStart"/>
      <w:r w:rsidRPr="008C1218">
        <w:rPr>
          <w:sz w:val="24"/>
          <w:szCs w:val="24"/>
        </w:rPr>
        <w:t>cerdeiras</w:t>
      </w:r>
      <w:proofErr w:type="spellEnd"/>
      <w:r w:rsidRPr="008C1218">
        <w:rPr>
          <w:sz w:val="24"/>
          <w:szCs w:val="24"/>
        </w:rPr>
        <w:t xml:space="preserve"> e </w:t>
      </w:r>
      <w:proofErr w:type="spellStart"/>
      <w:r w:rsidRPr="008C1218">
        <w:rPr>
          <w:sz w:val="24"/>
          <w:szCs w:val="24"/>
        </w:rPr>
        <w:t>nogueiras</w:t>
      </w:r>
      <w:proofErr w:type="spellEnd"/>
      <w:r w:rsidRPr="008C1218">
        <w:rPr>
          <w:sz w:val="24"/>
          <w:szCs w:val="24"/>
        </w:rPr>
        <w:t xml:space="preserve">, quedan exceptuadas do establecido na presente ordenanza sobre distancias mínimas das </w:t>
      </w:r>
      <w:proofErr w:type="spellStart"/>
      <w:r w:rsidRPr="008C1218">
        <w:rPr>
          <w:sz w:val="24"/>
          <w:szCs w:val="24"/>
        </w:rPr>
        <w:t>plantacións</w:t>
      </w:r>
      <w:proofErr w:type="spellEnd"/>
      <w:r w:rsidRPr="008C1218">
        <w:rPr>
          <w:sz w:val="24"/>
          <w:szCs w:val="24"/>
        </w:rPr>
        <w:t>.</w:t>
      </w: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2.-As distancias mínimas </w:t>
      </w:r>
      <w:proofErr w:type="spellStart"/>
      <w:r w:rsidRPr="008C1218">
        <w:rPr>
          <w:sz w:val="24"/>
          <w:szCs w:val="24"/>
        </w:rPr>
        <w:t>tampouco</w:t>
      </w:r>
      <w:proofErr w:type="spellEnd"/>
      <w:r w:rsidRPr="008C1218">
        <w:rPr>
          <w:sz w:val="24"/>
          <w:szCs w:val="24"/>
        </w:rPr>
        <w:t xml:space="preserve"> serán aplicables </w:t>
      </w:r>
      <w:proofErr w:type="spellStart"/>
      <w:r w:rsidRPr="008C1218">
        <w:rPr>
          <w:sz w:val="24"/>
          <w:szCs w:val="24"/>
        </w:rPr>
        <w:t>ás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edificacións</w:t>
      </w:r>
      <w:proofErr w:type="spellEnd"/>
      <w:r w:rsidRPr="008C1218">
        <w:rPr>
          <w:sz w:val="24"/>
          <w:szCs w:val="24"/>
        </w:rPr>
        <w:t xml:space="preserve"> que se </w:t>
      </w:r>
      <w:proofErr w:type="spellStart"/>
      <w:r w:rsidRPr="008C1218">
        <w:rPr>
          <w:sz w:val="24"/>
          <w:szCs w:val="24"/>
        </w:rPr>
        <w:t>empracen</w:t>
      </w:r>
      <w:proofErr w:type="spellEnd"/>
      <w:r w:rsidRPr="008C1218">
        <w:rPr>
          <w:sz w:val="24"/>
          <w:szCs w:val="24"/>
        </w:rPr>
        <w:t xml:space="preserve"> no medio rural, en zonas </w:t>
      </w:r>
      <w:proofErr w:type="spellStart"/>
      <w:r w:rsidRPr="008C1218">
        <w:rPr>
          <w:sz w:val="24"/>
          <w:szCs w:val="24"/>
        </w:rPr>
        <w:t>nas</w:t>
      </w:r>
      <w:proofErr w:type="spellEnd"/>
      <w:r w:rsidRPr="008C1218">
        <w:rPr>
          <w:sz w:val="24"/>
          <w:szCs w:val="24"/>
        </w:rPr>
        <w:t xml:space="preserve"> que </w:t>
      </w:r>
      <w:proofErr w:type="spellStart"/>
      <w:r w:rsidRPr="008C1218">
        <w:rPr>
          <w:sz w:val="24"/>
          <w:szCs w:val="24"/>
        </w:rPr>
        <w:t>xa</w:t>
      </w:r>
      <w:proofErr w:type="spellEnd"/>
      <w:r w:rsidRPr="008C1218">
        <w:rPr>
          <w:sz w:val="24"/>
          <w:szCs w:val="24"/>
        </w:rPr>
        <w:t xml:space="preserve"> existan </w:t>
      </w:r>
      <w:proofErr w:type="spellStart"/>
      <w:r w:rsidRPr="008C1218">
        <w:rPr>
          <w:sz w:val="24"/>
          <w:szCs w:val="24"/>
        </w:rPr>
        <w:t>explotacións</w:t>
      </w:r>
      <w:proofErr w:type="spellEnd"/>
      <w:r w:rsidRPr="008C1218">
        <w:rPr>
          <w:sz w:val="24"/>
          <w:szCs w:val="24"/>
        </w:rPr>
        <w:t xml:space="preserve"> de carácter forestal na data en que se solicite licencia urbanística.</w:t>
      </w: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</w:p>
    <w:p w:rsidR="00470CC8" w:rsidRPr="003F2389" w:rsidRDefault="00470CC8" w:rsidP="00470CC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Artigo 12</w:t>
      </w:r>
      <w:r w:rsidRPr="003F2389">
        <w:rPr>
          <w:b/>
          <w:sz w:val="24"/>
          <w:szCs w:val="24"/>
        </w:rPr>
        <w:t>.</w:t>
      </w: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Son </w:t>
      </w:r>
      <w:proofErr w:type="spellStart"/>
      <w:r w:rsidRPr="008C1218">
        <w:rPr>
          <w:sz w:val="24"/>
          <w:szCs w:val="24"/>
        </w:rPr>
        <w:t>infraccións</w:t>
      </w:r>
      <w:proofErr w:type="spellEnd"/>
      <w:r w:rsidRPr="008C1218">
        <w:rPr>
          <w:sz w:val="24"/>
          <w:szCs w:val="24"/>
        </w:rPr>
        <w:t xml:space="preserve"> da presente ordenanza os actos e </w:t>
      </w:r>
      <w:proofErr w:type="spellStart"/>
      <w:r w:rsidRPr="008C1218">
        <w:rPr>
          <w:sz w:val="24"/>
          <w:szCs w:val="24"/>
        </w:rPr>
        <w:t>omisións</w:t>
      </w:r>
      <w:proofErr w:type="spellEnd"/>
      <w:r w:rsidRPr="008C1218">
        <w:rPr>
          <w:sz w:val="24"/>
          <w:szCs w:val="24"/>
        </w:rPr>
        <w:t xml:space="preserve"> que </w:t>
      </w:r>
      <w:proofErr w:type="spellStart"/>
      <w:r w:rsidRPr="008C1218">
        <w:rPr>
          <w:sz w:val="24"/>
          <w:szCs w:val="24"/>
        </w:rPr>
        <w:t>contraveñan</w:t>
      </w:r>
      <w:proofErr w:type="spellEnd"/>
      <w:r w:rsidRPr="008C1218">
        <w:rPr>
          <w:sz w:val="24"/>
          <w:szCs w:val="24"/>
        </w:rPr>
        <w:t xml:space="preserve"> o establecido </w:t>
      </w:r>
      <w:proofErr w:type="spellStart"/>
      <w:r w:rsidRPr="008C1218">
        <w:rPr>
          <w:sz w:val="24"/>
          <w:szCs w:val="24"/>
        </w:rPr>
        <w:t>nesta</w:t>
      </w:r>
      <w:proofErr w:type="spellEnd"/>
      <w:r w:rsidRPr="008C1218">
        <w:rPr>
          <w:sz w:val="24"/>
          <w:szCs w:val="24"/>
        </w:rPr>
        <w:t xml:space="preserve">. A comisión de </w:t>
      </w:r>
      <w:proofErr w:type="spellStart"/>
      <w:r w:rsidRPr="008C1218">
        <w:rPr>
          <w:sz w:val="24"/>
          <w:szCs w:val="24"/>
        </w:rPr>
        <w:t>calquera</w:t>
      </w:r>
      <w:proofErr w:type="spellEnd"/>
      <w:r w:rsidRPr="008C1218">
        <w:rPr>
          <w:sz w:val="24"/>
          <w:szCs w:val="24"/>
        </w:rPr>
        <w:t xml:space="preserve"> infracción levará </w:t>
      </w:r>
      <w:proofErr w:type="spellStart"/>
      <w:r w:rsidRPr="008C1218">
        <w:rPr>
          <w:sz w:val="24"/>
          <w:szCs w:val="24"/>
        </w:rPr>
        <w:t>aparellada</w:t>
      </w:r>
      <w:proofErr w:type="spellEnd"/>
      <w:r w:rsidRPr="008C1218">
        <w:rPr>
          <w:sz w:val="24"/>
          <w:szCs w:val="24"/>
        </w:rPr>
        <w:t xml:space="preserve"> a imposición </w:t>
      </w:r>
      <w:proofErr w:type="spellStart"/>
      <w:r w:rsidRPr="008C1218">
        <w:rPr>
          <w:sz w:val="24"/>
          <w:szCs w:val="24"/>
        </w:rPr>
        <w:t>ós</w:t>
      </w:r>
      <w:proofErr w:type="spellEnd"/>
      <w:r w:rsidRPr="008C1218">
        <w:rPr>
          <w:sz w:val="24"/>
          <w:szCs w:val="24"/>
        </w:rPr>
        <w:t xml:space="preserve"> responsables das </w:t>
      </w:r>
      <w:proofErr w:type="spellStart"/>
      <w:r w:rsidRPr="008C1218">
        <w:rPr>
          <w:sz w:val="24"/>
          <w:szCs w:val="24"/>
        </w:rPr>
        <w:t>correspondentes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sancións</w:t>
      </w:r>
      <w:proofErr w:type="spellEnd"/>
      <w:r w:rsidRPr="008C1218">
        <w:rPr>
          <w:sz w:val="24"/>
          <w:szCs w:val="24"/>
        </w:rPr>
        <w:t xml:space="preserve">, </w:t>
      </w:r>
      <w:proofErr w:type="spellStart"/>
      <w:r w:rsidRPr="008C1218">
        <w:rPr>
          <w:sz w:val="24"/>
          <w:szCs w:val="24"/>
        </w:rPr>
        <w:t>ademais</w:t>
      </w:r>
      <w:proofErr w:type="spellEnd"/>
      <w:r w:rsidRPr="008C1218">
        <w:rPr>
          <w:sz w:val="24"/>
          <w:szCs w:val="24"/>
        </w:rPr>
        <w:t xml:space="preserve"> da </w:t>
      </w:r>
      <w:proofErr w:type="spellStart"/>
      <w:r w:rsidRPr="008C1218">
        <w:rPr>
          <w:sz w:val="24"/>
          <w:szCs w:val="24"/>
        </w:rPr>
        <w:t>obriga</w:t>
      </w:r>
      <w:proofErr w:type="spellEnd"/>
      <w:r w:rsidRPr="008C1218">
        <w:rPr>
          <w:sz w:val="24"/>
          <w:szCs w:val="24"/>
        </w:rPr>
        <w:t xml:space="preserve"> de indemnizar </w:t>
      </w:r>
      <w:proofErr w:type="spellStart"/>
      <w:r w:rsidRPr="008C1218">
        <w:rPr>
          <w:sz w:val="24"/>
          <w:szCs w:val="24"/>
        </w:rPr>
        <w:t>ós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prexudicados</w:t>
      </w:r>
      <w:proofErr w:type="spellEnd"/>
      <w:r w:rsidRPr="008C1218">
        <w:rPr>
          <w:sz w:val="24"/>
          <w:szCs w:val="24"/>
        </w:rPr>
        <w:t xml:space="preserve"> polos danos e </w:t>
      </w:r>
      <w:proofErr w:type="spellStart"/>
      <w:r w:rsidRPr="008C1218">
        <w:rPr>
          <w:sz w:val="24"/>
          <w:szCs w:val="24"/>
        </w:rPr>
        <w:t>perdas</w:t>
      </w:r>
      <w:proofErr w:type="spellEnd"/>
      <w:r w:rsidRPr="008C1218">
        <w:rPr>
          <w:sz w:val="24"/>
          <w:szCs w:val="24"/>
        </w:rPr>
        <w:t xml:space="preserve"> derivados da </w:t>
      </w:r>
      <w:proofErr w:type="spellStart"/>
      <w:r w:rsidRPr="008C1218">
        <w:rPr>
          <w:sz w:val="24"/>
          <w:szCs w:val="24"/>
        </w:rPr>
        <w:t>súa</w:t>
      </w:r>
      <w:proofErr w:type="spellEnd"/>
      <w:r w:rsidRPr="008C1218">
        <w:rPr>
          <w:sz w:val="24"/>
          <w:szCs w:val="24"/>
        </w:rPr>
        <w:t xml:space="preserve"> comisión.</w:t>
      </w: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As </w:t>
      </w:r>
      <w:proofErr w:type="spellStart"/>
      <w:r w:rsidRPr="008C1218">
        <w:rPr>
          <w:sz w:val="24"/>
          <w:szCs w:val="24"/>
        </w:rPr>
        <w:t>infraccións</w:t>
      </w:r>
      <w:proofErr w:type="spellEnd"/>
      <w:r w:rsidRPr="008C1218">
        <w:rPr>
          <w:sz w:val="24"/>
          <w:szCs w:val="24"/>
        </w:rPr>
        <w:t xml:space="preserve"> e </w:t>
      </w:r>
      <w:proofErr w:type="spellStart"/>
      <w:r w:rsidRPr="008C1218">
        <w:rPr>
          <w:sz w:val="24"/>
          <w:szCs w:val="24"/>
        </w:rPr>
        <w:t>sancións</w:t>
      </w:r>
      <w:proofErr w:type="spellEnd"/>
      <w:r w:rsidRPr="008C1218">
        <w:rPr>
          <w:sz w:val="24"/>
          <w:szCs w:val="24"/>
        </w:rPr>
        <w:t xml:space="preserve"> que </w:t>
      </w:r>
      <w:proofErr w:type="spellStart"/>
      <w:r w:rsidRPr="008C1218">
        <w:rPr>
          <w:sz w:val="24"/>
          <w:szCs w:val="24"/>
        </w:rPr>
        <w:t>lles</w:t>
      </w:r>
      <w:proofErr w:type="spellEnd"/>
      <w:r w:rsidRPr="008C1218">
        <w:rPr>
          <w:sz w:val="24"/>
          <w:szCs w:val="24"/>
        </w:rPr>
        <w:t xml:space="preserve"> corresponderán serán as </w:t>
      </w:r>
      <w:proofErr w:type="spellStart"/>
      <w:r w:rsidRPr="008C1218">
        <w:rPr>
          <w:sz w:val="24"/>
          <w:szCs w:val="24"/>
        </w:rPr>
        <w:t>seguintes</w:t>
      </w:r>
      <w:proofErr w:type="spellEnd"/>
      <w:r w:rsidRPr="008C1218">
        <w:rPr>
          <w:sz w:val="24"/>
          <w:szCs w:val="24"/>
        </w:rPr>
        <w:t>:</w:t>
      </w: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a) Pola omisión da </w:t>
      </w:r>
      <w:proofErr w:type="spellStart"/>
      <w:r w:rsidRPr="008C1218">
        <w:rPr>
          <w:sz w:val="24"/>
          <w:szCs w:val="24"/>
        </w:rPr>
        <w:t>solicitude</w:t>
      </w:r>
      <w:proofErr w:type="spellEnd"/>
      <w:r w:rsidRPr="008C1218">
        <w:rPr>
          <w:sz w:val="24"/>
          <w:szCs w:val="24"/>
        </w:rPr>
        <w:t xml:space="preserve"> de plantación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repoboación</w:t>
      </w:r>
      <w:proofErr w:type="spellEnd"/>
      <w:r w:rsidRPr="008C1218">
        <w:rPr>
          <w:sz w:val="24"/>
          <w:szCs w:val="24"/>
        </w:rPr>
        <w:t xml:space="preserve"> contemplada no artigo 7</w:t>
      </w:r>
      <w:proofErr w:type="gramStart"/>
      <w:r w:rsidRPr="008C1218">
        <w:rPr>
          <w:sz w:val="24"/>
          <w:szCs w:val="24"/>
        </w:rPr>
        <w:t>.º</w:t>
      </w:r>
      <w:proofErr w:type="gramEnd"/>
      <w:r w:rsidRPr="008C1218">
        <w:rPr>
          <w:sz w:val="24"/>
          <w:szCs w:val="24"/>
        </w:rPr>
        <w:t xml:space="preserve"> : 150€</w:t>
      </w: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b) Por non respecta-las distancias mínimas establecidas nos </w:t>
      </w:r>
      <w:proofErr w:type="spellStart"/>
      <w:r w:rsidRPr="008C1218">
        <w:rPr>
          <w:sz w:val="24"/>
          <w:szCs w:val="24"/>
        </w:rPr>
        <w:t>artigos</w:t>
      </w:r>
      <w:proofErr w:type="spellEnd"/>
      <w:r w:rsidRPr="008C1218">
        <w:rPr>
          <w:sz w:val="24"/>
          <w:szCs w:val="24"/>
        </w:rPr>
        <w:t xml:space="preserve"> 2</w:t>
      </w:r>
      <w:proofErr w:type="gramStart"/>
      <w:r w:rsidRPr="008C1218">
        <w:rPr>
          <w:sz w:val="24"/>
          <w:szCs w:val="24"/>
        </w:rPr>
        <w:t>.º</w:t>
      </w:r>
      <w:proofErr w:type="gramEnd"/>
      <w:r w:rsidRPr="008C1218">
        <w:rPr>
          <w:sz w:val="24"/>
          <w:szCs w:val="24"/>
        </w:rPr>
        <w:t xml:space="preserve"> , 3.º e 4.º : 60 €</w:t>
      </w: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lastRenderedPageBreak/>
        <w:t xml:space="preserve">c) Por cada </w:t>
      </w:r>
      <w:proofErr w:type="spellStart"/>
      <w:r w:rsidRPr="008C1218">
        <w:rPr>
          <w:sz w:val="24"/>
          <w:szCs w:val="24"/>
        </w:rPr>
        <w:t>unha</w:t>
      </w:r>
      <w:proofErr w:type="spellEnd"/>
      <w:r w:rsidRPr="008C1218">
        <w:rPr>
          <w:sz w:val="24"/>
          <w:szCs w:val="24"/>
        </w:rPr>
        <w:t xml:space="preserve"> das </w:t>
      </w:r>
      <w:proofErr w:type="spellStart"/>
      <w:r w:rsidRPr="008C1218">
        <w:rPr>
          <w:sz w:val="24"/>
          <w:szCs w:val="24"/>
        </w:rPr>
        <w:t>árbores</w:t>
      </w:r>
      <w:proofErr w:type="spellEnd"/>
      <w:r w:rsidRPr="008C1218">
        <w:rPr>
          <w:sz w:val="24"/>
          <w:szCs w:val="24"/>
        </w:rPr>
        <w:t xml:space="preserve"> plantadas a </w:t>
      </w:r>
      <w:proofErr w:type="spellStart"/>
      <w:r w:rsidRPr="008C1218">
        <w:rPr>
          <w:sz w:val="24"/>
          <w:szCs w:val="24"/>
        </w:rPr>
        <w:t>unha</w:t>
      </w:r>
      <w:proofErr w:type="spellEnd"/>
      <w:r w:rsidRPr="008C1218">
        <w:rPr>
          <w:sz w:val="24"/>
          <w:szCs w:val="24"/>
        </w:rPr>
        <w:t xml:space="preserve"> distancia inferior </w:t>
      </w:r>
      <w:proofErr w:type="spellStart"/>
      <w:r w:rsidRPr="008C1218">
        <w:rPr>
          <w:sz w:val="24"/>
          <w:szCs w:val="24"/>
        </w:rPr>
        <w:t>á</w:t>
      </w:r>
      <w:proofErr w:type="spellEnd"/>
      <w:r w:rsidRPr="008C1218">
        <w:rPr>
          <w:sz w:val="24"/>
          <w:szCs w:val="24"/>
        </w:rPr>
        <w:t xml:space="preserve"> mínima: 0,60 €. A sanción prevista no presente apartado será compatible coa establecida no apartado b) anterior.</w:t>
      </w: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d) Pola omisión da presentación da comunicación de datos </w:t>
      </w:r>
      <w:proofErr w:type="spellStart"/>
      <w:r w:rsidRPr="008C1218">
        <w:rPr>
          <w:sz w:val="24"/>
          <w:szCs w:val="24"/>
        </w:rPr>
        <w:t>sinalada</w:t>
      </w:r>
      <w:proofErr w:type="spellEnd"/>
      <w:r w:rsidRPr="008C1218">
        <w:rPr>
          <w:sz w:val="24"/>
          <w:szCs w:val="24"/>
        </w:rPr>
        <w:t xml:space="preserve"> no artigo 8</w:t>
      </w:r>
      <w:proofErr w:type="gramStart"/>
      <w:r w:rsidRPr="008C1218">
        <w:rPr>
          <w:sz w:val="24"/>
          <w:szCs w:val="24"/>
        </w:rPr>
        <w:t>.º</w:t>
      </w:r>
      <w:proofErr w:type="gramEnd"/>
      <w:r w:rsidRPr="008C1218">
        <w:rPr>
          <w:sz w:val="24"/>
          <w:szCs w:val="24"/>
        </w:rPr>
        <w:t xml:space="preserve"> : 150 €</w:t>
      </w: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e) Por cada </w:t>
      </w:r>
      <w:proofErr w:type="spellStart"/>
      <w:r w:rsidRPr="008C1218">
        <w:rPr>
          <w:sz w:val="24"/>
          <w:szCs w:val="24"/>
        </w:rPr>
        <w:t>unha</w:t>
      </w:r>
      <w:proofErr w:type="spellEnd"/>
      <w:r w:rsidRPr="008C1218">
        <w:rPr>
          <w:sz w:val="24"/>
          <w:szCs w:val="24"/>
        </w:rPr>
        <w:t xml:space="preserve"> das </w:t>
      </w:r>
      <w:proofErr w:type="spellStart"/>
      <w:r w:rsidRPr="008C1218">
        <w:rPr>
          <w:sz w:val="24"/>
          <w:szCs w:val="24"/>
        </w:rPr>
        <w:t>árbores</w:t>
      </w:r>
      <w:proofErr w:type="spellEnd"/>
      <w:r w:rsidRPr="008C1218">
        <w:rPr>
          <w:sz w:val="24"/>
          <w:szCs w:val="24"/>
        </w:rPr>
        <w:t xml:space="preserve"> cortadas </w:t>
      </w:r>
      <w:proofErr w:type="spellStart"/>
      <w:r w:rsidRPr="008C1218">
        <w:rPr>
          <w:sz w:val="24"/>
          <w:szCs w:val="24"/>
        </w:rPr>
        <w:t>sen</w:t>
      </w:r>
      <w:proofErr w:type="spellEnd"/>
      <w:r w:rsidRPr="008C1218">
        <w:rPr>
          <w:sz w:val="24"/>
          <w:szCs w:val="24"/>
        </w:rPr>
        <w:t xml:space="preserve"> a previa presentación da comunicación de datos do artigo 8</w:t>
      </w:r>
      <w:proofErr w:type="gramStart"/>
      <w:r w:rsidRPr="008C1218">
        <w:rPr>
          <w:sz w:val="24"/>
          <w:szCs w:val="24"/>
        </w:rPr>
        <w:t>.º</w:t>
      </w:r>
      <w:proofErr w:type="gramEnd"/>
      <w:r w:rsidRPr="008C1218">
        <w:rPr>
          <w:sz w:val="24"/>
          <w:szCs w:val="24"/>
        </w:rPr>
        <w:t xml:space="preserve"> : 6 €. A sanción prevista no presente apartado será compatible coa establecida no apartado d) anterior.</w:t>
      </w: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f) As </w:t>
      </w:r>
      <w:proofErr w:type="spellStart"/>
      <w:r w:rsidRPr="008C1218">
        <w:rPr>
          <w:sz w:val="24"/>
          <w:szCs w:val="24"/>
        </w:rPr>
        <w:t>sancións</w:t>
      </w:r>
      <w:proofErr w:type="spellEnd"/>
      <w:r w:rsidRPr="008C1218">
        <w:rPr>
          <w:sz w:val="24"/>
          <w:szCs w:val="24"/>
        </w:rPr>
        <w:t xml:space="preserve"> por </w:t>
      </w:r>
      <w:proofErr w:type="spellStart"/>
      <w:r w:rsidRPr="008C1218">
        <w:rPr>
          <w:sz w:val="24"/>
          <w:szCs w:val="24"/>
        </w:rPr>
        <w:t>almacenamento</w:t>
      </w:r>
      <w:proofErr w:type="spellEnd"/>
      <w:r w:rsidRPr="008C1218">
        <w:rPr>
          <w:sz w:val="24"/>
          <w:szCs w:val="24"/>
        </w:rPr>
        <w:t xml:space="preserve"> de madeira </w:t>
      </w:r>
      <w:proofErr w:type="spellStart"/>
      <w:r w:rsidRPr="008C1218">
        <w:rPr>
          <w:sz w:val="24"/>
          <w:szCs w:val="24"/>
        </w:rPr>
        <w:t>nas</w:t>
      </w:r>
      <w:proofErr w:type="spellEnd"/>
      <w:r w:rsidRPr="008C1218">
        <w:rPr>
          <w:sz w:val="24"/>
          <w:szCs w:val="24"/>
        </w:rPr>
        <w:t xml:space="preserve"> pistas </w:t>
      </w:r>
      <w:proofErr w:type="spellStart"/>
      <w:r w:rsidRPr="008C1218">
        <w:rPr>
          <w:sz w:val="24"/>
          <w:szCs w:val="24"/>
        </w:rPr>
        <w:t>faranse</w:t>
      </w:r>
      <w:proofErr w:type="spellEnd"/>
      <w:r w:rsidRPr="008C1218">
        <w:rPr>
          <w:sz w:val="24"/>
          <w:szCs w:val="24"/>
        </w:rPr>
        <w:t xml:space="preserve"> aplicando a </w:t>
      </w:r>
      <w:proofErr w:type="spellStart"/>
      <w:r w:rsidRPr="008C1218">
        <w:rPr>
          <w:sz w:val="24"/>
          <w:szCs w:val="24"/>
        </w:rPr>
        <w:t>Lei</w:t>
      </w:r>
      <w:proofErr w:type="spellEnd"/>
      <w:r w:rsidRPr="008C1218">
        <w:rPr>
          <w:sz w:val="24"/>
          <w:szCs w:val="24"/>
        </w:rPr>
        <w:t xml:space="preserve"> de tráfico.</w:t>
      </w: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8C1218">
        <w:rPr>
          <w:sz w:val="24"/>
          <w:szCs w:val="24"/>
        </w:rPr>
        <w:t>Ás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sancións</w:t>
      </w:r>
      <w:proofErr w:type="spellEnd"/>
      <w:r w:rsidRPr="008C1218">
        <w:rPr>
          <w:sz w:val="24"/>
          <w:szCs w:val="24"/>
        </w:rPr>
        <w:t xml:space="preserve"> previstas no presente artigo </w:t>
      </w:r>
      <w:proofErr w:type="spellStart"/>
      <w:r w:rsidRPr="008C1218">
        <w:rPr>
          <w:sz w:val="24"/>
          <w:szCs w:val="24"/>
        </w:rPr>
        <w:t>engadirase</w:t>
      </w:r>
      <w:proofErr w:type="spellEnd"/>
      <w:r w:rsidRPr="008C1218">
        <w:rPr>
          <w:sz w:val="24"/>
          <w:szCs w:val="24"/>
        </w:rPr>
        <w:t xml:space="preserve">, no </w:t>
      </w:r>
      <w:proofErr w:type="spellStart"/>
      <w:r w:rsidRPr="008C1218">
        <w:rPr>
          <w:sz w:val="24"/>
          <w:szCs w:val="24"/>
        </w:rPr>
        <w:t>seu</w:t>
      </w:r>
      <w:proofErr w:type="spellEnd"/>
      <w:r w:rsidRPr="008C1218">
        <w:rPr>
          <w:sz w:val="24"/>
          <w:szCs w:val="24"/>
        </w:rPr>
        <w:t xml:space="preserve"> caso, a </w:t>
      </w:r>
      <w:proofErr w:type="spellStart"/>
      <w:r w:rsidRPr="008C1218">
        <w:rPr>
          <w:sz w:val="24"/>
          <w:szCs w:val="24"/>
        </w:rPr>
        <w:t>obriga</w:t>
      </w:r>
      <w:proofErr w:type="spellEnd"/>
      <w:r w:rsidRPr="008C1218">
        <w:rPr>
          <w:sz w:val="24"/>
          <w:szCs w:val="24"/>
        </w:rPr>
        <w:t xml:space="preserve"> de </w:t>
      </w:r>
      <w:proofErr w:type="spellStart"/>
      <w:r w:rsidRPr="008C1218">
        <w:rPr>
          <w:sz w:val="24"/>
          <w:szCs w:val="24"/>
        </w:rPr>
        <w:t>arrinca</w:t>
      </w:r>
      <w:proofErr w:type="spellEnd"/>
      <w:r w:rsidRPr="008C1218">
        <w:rPr>
          <w:sz w:val="24"/>
          <w:szCs w:val="24"/>
        </w:rPr>
        <w:t xml:space="preserve">-las </w:t>
      </w:r>
      <w:proofErr w:type="spellStart"/>
      <w:r w:rsidRPr="008C1218">
        <w:rPr>
          <w:sz w:val="24"/>
          <w:szCs w:val="24"/>
        </w:rPr>
        <w:t>árbores</w:t>
      </w:r>
      <w:proofErr w:type="spellEnd"/>
      <w:r w:rsidRPr="008C1218">
        <w:rPr>
          <w:sz w:val="24"/>
          <w:szCs w:val="24"/>
        </w:rPr>
        <w:t xml:space="preserve"> que non respecten as distancias mínimas.</w:t>
      </w: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</w:p>
    <w:p w:rsidR="00470CC8" w:rsidRPr="003F2389" w:rsidRDefault="00470CC8" w:rsidP="00470CC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Artigo 13</w:t>
      </w:r>
      <w:r w:rsidRPr="003F2389">
        <w:rPr>
          <w:b/>
          <w:sz w:val="24"/>
          <w:szCs w:val="24"/>
        </w:rPr>
        <w:t>.</w:t>
      </w: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Se fose preciso, ante </w:t>
      </w:r>
      <w:proofErr w:type="spellStart"/>
      <w:r w:rsidRPr="008C1218">
        <w:rPr>
          <w:sz w:val="24"/>
          <w:szCs w:val="24"/>
        </w:rPr>
        <w:t>incumprimentos</w:t>
      </w:r>
      <w:proofErr w:type="spellEnd"/>
      <w:r w:rsidRPr="008C1218">
        <w:rPr>
          <w:sz w:val="24"/>
          <w:szCs w:val="24"/>
        </w:rPr>
        <w:t xml:space="preserve"> reiterados do establecido na presente ordenanza, e </w:t>
      </w:r>
      <w:proofErr w:type="spellStart"/>
      <w:r w:rsidRPr="008C1218">
        <w:rPr>
          <w:sz w:val="24"/>
          <w:szCs w:val="24"/>
        </w:rPr>
        <w:t>sen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prexuízo</w:t>
      </w:r>
      <w:proofErr w:type="spellEnd"/>
      <w:r w:rsidRPr="008C1218">
        <w:rPr>
          <w:sz w:val="24"/>
          <w:szCs w:val="24"/>
        </w:rPr>
        <w:t xml:space="preserve"> de que </w:t>
      </w:r>
      <w:proofErr w:type="spellStart"/>
      <w:r w:rsidRPr="008C1218">
        <w:rPr>
          <w:sz w:val="24"/>
          <w:szCs w:val="24"/>
        </w:rPr>
        <w:t>sexan</w:t>
      </w:r>
      <w:proofErr w:type="spellEnd"/>
      <w:r w:rsidRPr="008C1218">
        <w:rPr>
          <w:sz w:val="24"/>
          <w:szCs w:val="24"/>
        </w:rPr>
        <w:t xml:space="preserve"> impostas as </w:t>
      </w:r>
      <w:proofErr w:type="spellStart"/>
      <w:r w:rsidRPr="008C1218">
        <w:rPr>
          <w:sz w:val="24"/>
          <w:szCs w:val="24"/>
        </w:rPr>
        <w:t>sancións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correspondentes</w:t>
      </w:r>
      <w:proofErr w:type="spellEnd"/>
      <w:r w:rsidRPr="008C1218">
        <w:rPr>
          <w:sz w:val="24"/>
          <w:szCs w:val="24"/>
        </w:rPr>
        <w:t xml:space="preserve">, </w:t>
      </w:r>
      <w:proofErr w:type="spellStart"/>
      <w:r w:rsidRPr="008C1218">
        <w:rPr>
          <w:sz w:val="24"/>
          <w:szCs w:val="24"/>
        </w:rPr>
        <w:t>procederase</w:t>
      </w:r>
      <w:proofErr w:type="spellEnd"/>
      <w:r w:rsidRPr="008C1218">
        <w:rPr>
          <w:sz w:val="24"/>
          <w:szCs w:val="24"/>
        </w:rPr>
        <w:t xml:space="preserve"> á </w:t>
      </w:r>
      <w:proofErr w:type="spellStart"/>
      <w:r w:rsidRPr="008C1218">
        <w:rPr>
          <w:sz w:val="24"/>
          <w:szCs w:val="24"/>
        </w:rPr>
        <w:t>execución</w:t>
      </w:r>
      <w:proofErr w:type="spellEnd"/>
      <w:r w:rsidRPr="008C1218">
        <w:rPr>
          <w:sz w:val="24"/>
          <w:szCs w:val="24"/>
        </w:rPr>
        <w:t xml:space="preserve"> subsidiaria de </w:t>
      </w:r>
      <w:proofErr w:type="spellStart"/>
      <w:r w:rsidRPr="008C1218">
        <w:rPr>
          <w:sz w:val="24"/>
          <w:szCs w:val="24"/>
        </w:rPr>
        <w:t>conformidade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co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disposto</w:t>
      </w:r>
      <w:proofErr w:type="spellEnd"/>
      <w:r w:rsidRPr="008C1218">
        <w:rPr>
          <w:sz w:val="24"/>
          <w:szCs w:val="24"/>
        </w:rPr>
        <w:t xml:space="preserve"> na </w:t>
      </w:r>
      <w:proofErr w:type="spellStart"/>
      <w:r w:rsidRPr="008C1218">
        <w:rPr>
          <w:sz w:val="24"/>
          <w:szCs w:val="24"/>
        </w:rPr>
        <w:t>lexislación</w:t>
      </w:r>
      <w:proofErr w:type="spellEnd"/>
      <w:r w:rsidRPr="008C1218">
        <w:rPr>
          <w:sz w:val="24"/>
          <w:szCs w:val="24"/>
        </w:rPr>
        <w:t xml:space="preserve"> sobre </w:t>
      </w:r>
      <w:proofErr w:type="spellStart"/>
      <w:r w:rsidRPr="008C1218">
        <w:rPr>
          <w:sz w:val="24"/>
          <w:szCs w:val="24"/>
        </w:rPr>
        <w:t>procedemento</w:t>
      </w:r>
      <w:proofErr w:type="spellEnd"/>
      <w:r w:rsidRPr="008C1218">
        <w:rPr>
          <w:sz w:val="24"/>
          <w:szCs w:val="24"/>
        </w:rPr>
        <w:t xml:space="preserve"> administrativo, e </w:t>
      </w:r>
      <w:proofErr w:type="spellStart"/>
      <w:r w:rsidRPr="008C1218">
        <w:rPr>
          <w:sz w:val="24"/>
          <w:szCs w:val="24"/>
        </w:rPr>
        <w:t>darase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conta</w:t>
      </w:r>
      <w:proofErr w:type="spellEnd"/>
      <w:r w:rsidRPr="008C1218">
        <w:rPr>
          <w:sz w:val="24"/>
          <w:szCs w:val="24"/>
        </w:rPr>
        <w:t xml:space="preserve"> dos </w:t>
      </w:r>
      <w:proofErr w:type="spellStart"/>
      <w:r w:rsidRPr="008C1218">
        <w:rPr>
          <w:sz w:val="24"/>
          <w:szCs w:val="24"/>
        </w:rPr>
        <w:t>feitos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ás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outras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administracións</w:t>
      </w:r>
      <w:proofErr w:type="spellEnd"/>
      <w:r w:rsidRPr="008C1218">
        <w:rPr>
          <w:sz w:val="24"/>
          <w:szCs w:val="24"/>
        </w:rPr>
        <w:t xml:space="preserve"> públicas con competencias na materia, para os efectos oportunos.</w:t>
      </w: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</w:p>
    <w:p w:rsidR="00470CC8" w:rsidRPr="008C1218" w:rsidRDefault="00470CC8" w:rsidP="00470CC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Disposición transitoria.</w:t>
      </w: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As </w:t>
      </w:r>
      <w:proofErr w:type="spellStart"/>
      <w:r w:rsidRPr="008C1218">
        <w:rPr>
          <w:sz w:val="24"/>
          <w:szCs w:val="24"/>
        </w:rPr>
        <w:t>plantacións</w:t>
      </w:r>
      <w:proofErr w:type="spellEnd"/>
      <w:r w:rsidRPr="008C1218">
        <w:rPr>
          <w:sz w:val="24"/>
          <w:szCs w:val="24"/>
        </w:rPr>
        <w:t xml:space="preserve"> arbóreas e </w:t>
      </w:r>
      <w:proofErr w:type="spellStart"/>
      <w:r w:rsidRPr="008C1218">
        <w:rPr>
          <w:sz w:val="24"/>
          <w:szCs w:val="24"/>
        </w:rPr>
        <w:t>forestais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xa</w:t>
      </w:r>
      <w:proofErr w:type="spellEnd"/>
      <w:r w:rsidRPr="008C1218">
        <w:rPr>
          <w:sz w:val="24"/>
          <w:szCs w:val="24"/>
        </w:rPr>
        <w:t xml:space="preserve"> existentes na data de entrada en vigor da presente ordenanza, </w:t>
      </w:r>
      <w:proofErr w:type="spellStart"/>
      <w:r w:rsidRPr="008C1218">
        <w:rPr>
          <w:sz w:val="24"/>
          <w:szCs w:val="24"/>
        </w:rPr>
        <w:t>disporán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dun</w:t>
      </w:r>
      <w:proofErr w:type="spellEnd"/>
      <w:r w:rsidRPr="008C1218">
        <w:rPr>
          <w:sz w:val="24"/>
          <w:szCs w:val="24"/>
        </w:rPr>
        <w:t xml:space="preserve"> período de sete anos, contados desde esa data, para adapta-las características das </w:t>
      </w:r>
      <w:proofErr w:type="spellStart"/>
      <w:r w:rsidRPr="008C1218">
        <w:rPr>
          <w:sz w:val="24"/>
          <w:szCs w:val="24"/>
        </w:rPr>
        <w:t>plantacións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ó</w:t>
      </w:r>
      <w:proofErr w:type="spellEnd"/>
      <w:r w:rsidRPr="008C1218">
        <w:rPr>
          <w:sz w:val="24"/>
          <w:szCs w:val="24"/>
        </w:rPr>
        <w:t xml:space="preserve"> establecido na ordenanza respecto </w:t>
      </w:r>
      <w:proofErr w:type="spellStart"/>
      <w:r w:rsidRPr="008C1218">
        <w:rPr>
          <w:sz w:val="24"/>
          <w:szCs w:val="24"/>
        </w:rPr>
        <w:t>ás</w:t>
      </w:r>
      <w:proofErr w:type="spellEnd"/>
      <w:r w:rsidRPr="008C1218">
        <w:rPr>
          <w:sz w:val="24"/>
          <w:szCs w:val="24"/>
        </w:rPr>
        <w:t xml:space="preserve"> vías públicas.</w:t>
      </w: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</w:p>
    <w:p w:rsidR="00470CC8" w:rsidRPr="008C1218" w:rsidRDefault="00470CC8" w:rsidP="00470CC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Disposición final.</w:t>
      </w: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A presente ordenanza entrará en vigor o día </w:t>
      </w:r>
      <w:proofErr w:type="spellStart"/>
      <w:r w:rsidRPr="008C1218">
        <w:rPr>
          <w:sz w:val="24"/>
          <w:szCs w:val="24"/>
        </w:rPr>
        <w:t>seguinte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ó</w:t>
      </w:r>
      <w:proofErr w:type="spellEnd"/>
      <w:r w:rsidRPr="008C1218">
        <w:rPr>
          <w:sz w:val="24"/>
          <w:szCs w:val="24"/>
        </w:rPr>
        <w:t xml:space="preserve"> da publicación do </w:t>
      </w:r>
      <w:proofErr w:type="spellStart"/>
      <w:r w:rsidRPr="008C1218">
        <w:rPr>
          <w:sz w:val="24"/>
          <w:szCs w:val="24"/>
        </w:rPr>
        <w:t>seu</w:t>
      </w:r>
      <w:proofErr w:type="spellEnd"/>
      <w:r w:rsidRPr="008C1218">
        <w:rPr>
          <w:sz w:val="24"/>
          <w:szCs w:val="24"/>
        </w:rPr>
        <w:t xml:space="preserve"> texto íntegro no Boletín Oficial da Provincia, </w:t>
      </w:r>
      <w:proofErr w:type="spellStart"/>
      <w:r w:rsidRPr="008C1218">
        <w:rPr>
          <w:sz w:val="24"/>
          <w:szCs w:val="24"/>
        </w:rPr>
        <w:t>permanecendo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vixente</w:t>
      </w:r>
      <w:proofErr w:type="spellEnd"/>
      <w:r w:rsidRPr="008C1218">
        <w:rPr>
          <w:sz w:val="24"/>
          <w:szCs w:val="24"/>
        </w:rPr>
        <w:t xml:space="preserve"> ata que se acorde a </w:t>
      </w:r>
      <w:proofErr w:type="spellStart"/>
      <w:r w:rsidRPr="008C1218">
        <w:rPr>
          <w:sz w:val="24"/>
          <w:szCs w:val="24"/>
        </w:rPr>
        <w:t>súa</w:t>
      </w:r>
      <w:proofErr w:type="spellEnd"/>
      <w:r w:rsidRPr="008C1218">
        <w:rPr>
          <w:sz w:val="24"/>
          <w:szCs w:val="24"/>
        </w:rPr>
        <w:t xml:space="preserve"> modificación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derrogación</w:t>
      </w:r>
      <w:proofErr w:type="spellEnd"/>
      <w:r w:rsidRPr="008C1218">
        <w:rPr>
          <w:sz w:val="24"/>
          <w:szCs w:val="24"/>
        </w:rPr>
        <w:t xml:space="preserve"> expresa.</w:t>
      </w:r>
    </w:p>
    <w:p w:rsidR="00470CC8" w:rsidRPr="008C1218" w:rsidRDefault="00470CC8" w:rsidP="00470CC8">
      <w:pPr>
        <w:spacing w:after="0" w:line="240" w:lineRule="auto"/>
        <w:jc w:val="both"/>
        <w:rPr>
          <w:sz w:val="24"/>
          <w:szCs w:val="24"/>
        </w:rPr>
      </w:pPr>
    </w:p>
    <w:p w:rsidR="002E63C6" w:rsidRPr="00810597" w:rsidRDefault="00470CC8" w:rsidP="00810597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A presente ordenanza fiscal aprobada polo Pleno da corporación na sesión celebrada o 20 de </w:t>
      </w:r>
      <w:proofErr w:type="spellStart"/>
      <w:r w:rsidRPr="008C1218">
        <w:rPr>
          <w:sz w:val="24"/>
          <w:szCs w:val="24"/>
        </w:rPr>
        <w:t>Novembro</w:t>
      </w:r>
      <w:proofErr w:type="spellEnd"/>
      <w:r w:rsidRPr="008C1218">
        <w:rPr>
          <w:sz w:val="24"/>
          <w:szCs w:val="24"/>
        </w:rPr>
        <w:t xml:space="preserve"> de 2002, será de aplicación a partir do 1º de </w:t>
      </w:r>
      <w:proofErr w:type="spellStart"/>
      <w:r w:rsidRPr="008C1218">
        <w:rPr>
          <w:sz w:val="24"/>
          <w:szCs w:val="24"/>
        </w:rPr>
        <w:t>Xaneiro</w:t>
      </w:r>
      <w:proofErr w:type="spellEnd"/>
      <w:r w:rsidRPr="008C1218">
        <w:rPr>
          <w:sz w:val="24"/>
          <w:szCs w:val="24"/>
        </w:rPr>
        <w:t xml:space="preserve"> de 2003, </w:t>
      </w:r>
      <w:proofErr w:type="spellStart"/>
      <w:r w:rsidRPr="008C1218">
        <w:rPr>
          <w:sz w:val="24"/>
          <w:szCs w:val="24"/>
        </w:rPr>
        <w:t>permanecendo</w:t>
      </w:r>
      <w:proofErr w:type="spellEnd"/>
      <w:r w:rsidRPr="008C1218">
        <w:rPr>
          <w:sz w:val="24"/>
          <w:szCs w:val="24"/>
        </w:rPr>
        <w:t xml:space="preserve"> en vigor ata a </w:t>
      </w:r>
      <w:proofErr w:type="spellStart"/>
      <w:r w:rsidRPr="008C1218">
        <w:rPr>
          <w:sz w:val="24"/>
          <w:szCs w:val="24"/>
        </w:rPr>
        <w:t>súa</w:t>
      </w:r>
      <w:proofErr w:type="spellEnd"/>
      <w:r w:rsidRPr="008C1218">
        <w:rPr>
          <w:sz w:val="24"/>
          <w:szCs w:val="24"/>
        </w:rPr>
        <w:t xml:space="preserve"> modificación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derrogación</w:t>
      </w:r>
      <w:proofErr w:type="spellEnd"/>
      <w:r w:rsidRPr="008C1218">
        <w:rPr>
          <w:sz w:val="24"/>
          <w:szCs w:val="24"/>
        </w:rPr>
        <w:t xml:space="preserve"> expresa.</w:t>
      </w:r>
      <w:bookmarkStart w:id="0" w:name="_GoBack"/>
      <w:bookmarkEnd w:id="0"/>
    </w:p>
    <w:sectPr w:rsidR="002E63C6" w:rsidRPr="00810597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7A5" w:rsidRDefault="00BF77A5" w:rsidP="00810597">
      <w:pPr>
        <w:spacing w:after="0" w:line="240" w:lineRule="auto"/>
      </w:pPr>
      <w:r>
        <w:separator/>
      </w:r>
    </w:p>
  </w:endnote>
  <w:endnote w:type="continuationSeparator" w:id="0">
    <w:p w:rsidR="00BF77A5" w:rsidRDefault="00BF77A5" w:rsidP="00810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4095931"/>
      <w:docPartObj>
        <w:docPartGallery w:val="Page Numbers (Bottom of Page)"/>
        <w:docPartUnique/>
      </w:docPartObj>
    </w:sdtPr>
    <w:sdtContent>
      <w:p w:rsidR="00810597" w:rsidRDefault="0081059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810597" w:rsidRDefault="0081059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7A5" w:rsidRDefault="00BF77A5" w:rsidP="00810597">
      <w:pPr>
        <w:spacing w:after="0" w:line="240" w:lineRule="auto"/>
      </w:pPr>
      <w:r>
        <w:separator/>
      </w:r>
    </w:p>
  </w:footnote>
  <w:footnote w:type="continuationSeparator" w:id="0">
    <w:p w:rsidR="00BF77A5" w:rsidRDefault="00BF77A5" w:rsidP="008105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C8"/>
    <w:rsid w:val="002E63C6"/>
    <w:rsid w:val="00470CC8"/>
    <w:rsid w:val="00810597"/>
    <w:rsid w:val="00B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C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05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0597"/>
  </w:style>
  <w:style w:type="paragraph" w:styleId="Piedepgina">
    <w:name w:val="footer"/>
    <w:basedOn w:val="Normal"/>
    <w:link w:val="PiedepginaCar"/>
    <w:uiPriority w:val="99"/>
    <w:unhideWhenUsed/>
    <w:rsid w:val="008105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C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05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0597"/>
  </w:style>
  <w:style w:type="paragraph" w:styleId="Piedepgina">
    <w:name w:val="footer"/>
    <w:basedOn w:val="Normal"/>
    <w:link w:val="PiedepginaCar"/>
    <w:uiPriority w:val="99"/>
    <w:unhideWhenUsed/>
    <w:rsid w:val="008105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1240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2015-12-09T18:22:00Z</dcterms:created>
  <dcterms:modified xsi:type="dcterms:W3CDTF">2015-12-09T18:23:00Z</dcterms:modified>
</cp:coreProperties>
</file>