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A8" w:rsidRPr="008B43D0" w:rsidRDefault="00CF6BA8" w:rsidP="00CF6BA8">
      <w:pPr>
        <w:spacing w:after="0" w:line="240" w:lineRule="auto"/>
        <w:rPr>
          <w:sz w:val="24"/>
          <w:szCs w:val="24"/>
        </w:rPr>
      </w:pPr>
      <w:r w:rsidRPr="005304E7">
        <w:rPr>
          <w:b/>
          <w:color w:val="0070C0"/>
          <w:sz w:val="32"/>
          <w:szCs w:val="32"/>
        </w:rPr>
        <w:t>ORDENANZA Nº 24, DE EMERXENCIA SOCIAL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593907" w:rsidRDefault="00CF6BA8" w:rsidP="00CF6BA8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Artigo 1</w:t>
      </w:r>
      <w:proofErr w:type="gramStart"/>
      <w:r w:rsidRPr="00593907">
        <w:rPr>
          <w:i/>
          <w:sz w:val="24"/>
          <w:szCs w:val="24"/>
        </w:rPr>
        <w:t>.–</w:t>
      </w:r>
      <w:proofErr w:type="gramEnd"/>
      <w:r w:rsidRPr="00593907">
        <w:rPr>
          <w:i/>
          <w:sz w:val="24"/>
          <w:szCs w:val="24"/>
        </w:rPr>
        <w:t>Definición</w:t>
      </w:r>
    </w:p>
    <w:p w:rsidR="00CF6BA8" w:rsidRPr="00593907" w:rsidRDefault="00CF6BA8" w:rsidP="00CF6BA8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Artigo 2</w:t>
      </w:r>
      <w:proofErr w:type="gramStart"/>
      <w:r w:rsidRPr="00593907">
        <w:rPr>
          <w:i/>
          <w:sz w:val="24"/>
          <w:szCs w:val="24"/>
        </w:rPr>
        <w:t>.–</w:t>
      </w:r>
      <w:proofErr w:type="gramEnd"/>
      <w:r w:rsidRPr="00593907">
        <w:rPr>
          <w:i/>
          <w:sz w:val="24"/>
          <w:szCs w:val="24"/>
        </w:rPr>
        <w:t xml:space="preserve">Criterios </w:t>
      </w:r>
      <w:proofErr w:type="spellStart"/>
      <w:r w:rsidRPr="00593907">
        <w:rPr>
          <w:i/>
          <w:sz w:val="24"/>
          <w:szCs w:val="24"/>
        </w:rPr>
        <w:t>xerais</w:t>
      </w:r>
      <w:proofErr w:type="spellEnd"/>
    </w:p>
    <w:p w:rsidR="00CF6BA8" w:rsidRPr="00593907" w:rsidRDefault="00CF6BA8" w:rsidP="00CF6BA8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Artigo 3</w:t>
      </w:r>
      <w:proofErr w:type="gramStart"/>
      <w:r w:rsidRPr="00593907">
        <w:rPr>
          <w:i/>
          <w:sz w:val="24"/>
          <w:szCs w:val="24"/>
        </w:rPr>
        <w:t>.–</w:t>
      </w:r>
      <w:proofErr w:type="gramEnd"/>
      <w:r w:rsidRPr="00593907">
        <w:rPr>
          <w:i/>
          <w:sz w:val="24"/>
          <w:szCs w:val="24"/>
        </w:rPr>
        <w:t>Tipos de beneficiarios</w:t>
      </w:r>
    </w:p>
    <w:p w:rsidR="00CF6BA8" w:rsidRPr="00593907" w:rsidRDefault="00CF6BA8" w:rsidP="00CF6BA8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Artigo 4</w:t>
      </w:r>
      <w:proofErr w:type="gramStart"/>
      <w:r w:rsidRPr="00593907">
        <w:rPr>
          <w:i/>
          <w:sz w:val="24"/>
          <w:szCs w:val="24"/>
        </w:rPr>
        <w:t>.–</w:t>
      </w:r>
      <w:proofErr w:type="gramEnd"/>
      <w:r w:rsidRPr="00593907">
        <w:rPr>
          <w:i/>
          <w:sz w:val="24"/>
          <w:szCs w:val="24"/>
        </w:rPr>
        <w:t>Requisitos dos beneficiarios</w:t>
      </w:r>
    </w:p>
    <w:p w:rsidR="00CF6BA8" w:rsidRPr="00593907" w:rsidRDefault="00CF6BA8" w:rsidP="00CF6BA8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Artigo 5</w:t>
      </w:r>
      <w:proofErr w:type="gramStart"/>
      <w:r w:rsidRPr="00593907">
        <w:rPr>
          <w:i/>
          <w:sz w:val="24"/>
          <w:szCs w:val="24"/>
        </w:rPr>
        <w:t>.–</w:t>
      </w:r>
      <w:proofErr w:type="spellStart"/>
      <w:proofErr w:type="gramEnd"/>
      <w:r w:rsidRPr="00593907">
        <w:rPr>
          <w:i/>
          <w:sz w:val="24"/>
          <w:szCs w:val="24"/>
        </w:rPr>
        <w:t>Incompatibilidade</w:t>
      </w:r>
      <w:proofErr w:type="spellEnd"/>
      <w:r w:rsidRPr="00593907">
        <w:rPr>
          <w:i/>
          <w:sz w:val="24"/>
          <w:szCs w:val="24"/>
        </w:rPr>
        <w:t xml:space="preserve"> das </w:t>
      </w:r>
      <w:proofErr w:type="spellStart"/>
      <w:r w:rsidRPr="00593907">
        <w:rPr>
          <w:i/>
          <w:sz w:val="24"/>
          <w:szCs w:val="24"/>
        </w:rPr>
        <w:t>axudas</w:t>
      </w:r>
      <w:proofErr w:type="spellEnd"/>
    </w:p>
    <w:p w:rsidR="00CF6BA8" w:rsidRPr="00593907" w:rsidRDefault="00CF6BA8" w:rsidP="00CF6BA8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Artigo 6</w:t>
      </w:r>
      <w:proofErr w:type="gramStart"/>
      <w:r w:rsidRPr="00593907">
        <w:rPr>
          <w:i/>
          <w:sz w:val="24"/>
          <w:szCs w:val="24"/>
        </w:rPr>
        <w:t>.–</w:t>
      </w:r>
      <w:proofErr w:type="gramEnd"/>
      <w:r w:rsidRPr="00593907">
        <w:rPr>
          <w:i/>
          <w:sz w:val="24"/>
          <w:szCs w:val="24"/>
        </w:rPr>
        <w:t xml:space="preserve">Clases e </w:t>
      </w:r>
      <w:proofErr w:type="spellStart"/>
      <w:r w:rsidRPr="00593907">
        <w:rPr>
          <w:i/>
          <w:sz w:val="24"/>
          <w:szCs w:val="24"/>
        </w:rPr>
        <w:t>contías</w:t>
      </w:r>
      <w:proofErr w:type="spellEnd"/>
      <w:r w:rsidRPr="00593907">
        <w:rPr>
          <w:i/>
          <w:sz w:val="24"/>
          <w:szCs w:val="24"/>
        </w:rPr>
        <w:t xml:space="preserve"> máximas da </w:t>
      </w:r>
      <w:proofErr w:type="spellStart"/>
      <w:r w:rsidRPr="00593907">
        <w:rPr>
          <w:i/>
          <w:sz w:val="24"/>
          <w:szCs w:val="24"/>
        </w:rPr>
        <w:t>axudas</w:t>
      </w:r>
      <w:proofErr w:type="spellEnd"/>
    </w:p>
    <w:p w:rsidR="00CF6BA8" w:rsidRPr="00593907" w:rsidRDefault="00CF6BA8" w:rsidP="00CF6BA8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Artigo 7</w:t>
      </w:r>
      <w:proofErr w:type="gramStart"/>
      <w:r w:rsidRPr="00593907">
        <w:rPr>
          <w:i/>
          <w:sz w:val="24"/>
          <w:szCs w:val="24"/>
        </w:rPr>
        <w:t>.–</w:t>
      </w:r>
      <w:proofErr w:type="gramEnd"/>
      <w:r w:rsidRPr="00593907">
        <w:rPr>
          <w:i/>
          <w:sz w:val="24"/>
          <w:szCs w:val="24"/>
        </w:rPr>
        <w:t xml:space="preserve">Indicadores para a concesión da </w:t>
      </w:r>
      <w:proofErr w:type="spellStart"/>
      <w:r w:rsidRPr="00593907">
        <w:rPr>
          <w:i/>
          <w:sz w:val="24"/>
          <w:szCs w:val="24"/>
        </w:rPr>
        <w:t>axuda</w:t>
      </w:r>
      <w:proofErr w:type="spellEnd"/>
    </w:p>
    <w:p w:rsidR="00CF6BA8" w:rsidRPr="00593907" w:rsidRDefault="00CF6BA8" w:rsidP="00CF6BA8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Artigo 8</w:t>
      </w:r>
      <w:proofErr w:type="gramStart"/>
      <w:r w:rsidRPr="00593907">
        <w:rPr>
          <w:i/>
          <w:sz w:val="24"/>
          <w:szCs w:val="24"/>
        </w:rPr>
        <w:t>.–</w:t>
      </w:r>
      <w:proofErr w:type="gramEnd"/>
      <w:r w:rsidRPr="00593907">
        <w:rPr>
          <w:i/>
          <w:sz w:val="24"/>
          <w:szCs w:val="24"/>
        </w:rPr>
        <w:t>Cómputo dos ingresos</w:t>
      </w:r>
    </w:p>
    <w:p w:rsidR="00CF6BA8" w:rsidRPr="00593907" w:rsidRDefault="00CF6BA8" w:rsidP="00CF6BA8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Artigo 9</w:t>
      </w:r>
      <w:proofErr w:type="gramStart"/>
      <w:r w:rsidRPr="00593907">
        <w:rPr>
          <w:i/>
          <w:sz w:val="24"/>
          <w:szCs w:val="24"/>
        </w:rPr>
        <w:t>.–</w:t>
      </w:r>
      <w:proofErr w:type="spellStart"/>
      <w:proofErr w:type="gramEnd"/>
      <w:r w:rsidRPr="00593907">
        <w:rPr>
          <w:i/>
          <w:sz w:val="24"/>
          <w:szCs w:val="24"/>
        </w:rPr>
        <w:t>Obrigas</w:t>
      </w:r>
      <w:proofErr w:type="spellEnd"/>
      <w:r w:rsidRPr="00593907">
        <w:rPr>
          <w:i/>
          <w:sz w:val="24"/>
          <w:szCs w:val="24"/>
        </w:rPr>
        <w:t xml:space="preserve"> dos/as beneficiarios/as</w:t>
      </w:r>
    </w:p>
    <w:p w:rsidR="00CF6BA8" w:rsidRPr="00593907" w:rsidRDefault="00CF6BA8" w:rsidP="00CF6BA8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Artigo 10</w:t>
      </w:r>
      <w:proofErr w:type="gramStart"/>
      <w:r w:rsidRPr="00593907">
        <w:rPr>
          <w:i/>
          <w:sz w:val="24"/>
          <w:szCs w:val="24"/>
        </w:rPr>
        <w:t>.–</w:t>
      </w:r>
      <w:proofErr w:type="gramEnd"/>
      <w:r w:rsidRPr="00593907">
        <w:rPr>
          <w:i/>
          <w:sz w:val="24"/>
          <w:szCs w:val="24"/>
        </w:rPr>
        <w:t>Documentación</w:t>
      </w:r>
    </w:p>
    <w:p w:rsidR="00CF6BA8" w:rsidRPr="00593907" w:rsidRDefault="00CF6BA8" w:rsidP="00CF6BA8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Artigo 11</w:t>
      </w:r>
      <w:proofErr w:type="gramStart"/>
      <w:r w:rsidRPr="00593907">
        <w:rPr>
          <w:i/>
          <w:sz w:val="24"/>
          <w:szCs w:val="24"/>
        </w:rPr>
        <w:t>.–</w:t>
      </w:r>
      <w:proofErr w:type="spellStart"/>
      <w:proofErr w:type="gramEnd"/>
      <w:r w:rsidRPr="00593907">
        <w:rPr>
          <w:i/>
          <w:sz w:val="24"/>
          <w:szCs w:val="24"/>
        </w:rPr>
        <w:t>Procedemento</w:t>
      </w:r>
      <w:proofErr w:type="spellEnd"/>
    </w:p>
    <w:p w:rsidR="00CF6BA8" w:rsidRPr="00593907" w:rsidRDefault="00CF6BA8" w:rsidP="00CF6BA8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Artigo 12</w:t>
      </w:r>
      <w:proofErr w:type="gramStart"/>
      <w:r w:rsidRPr="00593907">
        <w:rPr>
          <w:i/>
          <w:sz w:val="24"/>
          <w:szCs w:val="24"/>
        </w:rPr>
        <w:t>.–</w:t>
      </w:r>
      <w:proofErr w:type="gramEnd"/>
      <w:r w:rsidRPr="00593907">
        <w:rPr>
          <w:i/>
          <w:sz w:val="24"/>
          <w:szCs w:val="24"/>
        </w:rPr>
        <w:t xml:space="preserve">Abono da </w:t>
      </w:r>
      <w:proofErr w:type="spellStart"/>
      <w:r w:rsidRPr="00593907">
        <w:rPr>
          <w:i/>
          <w:sz w:val="24"/>
          <w:szCs w:val="24"/>
        </w:rPr>
        <w:t>axuda</w:t>
      </w:r>
      <w:proofErr w:type="spellEnd"/>
    </w:p>
    <w:p w:rsidR="00CF6BA8" w:rsidRPr="00593907" w:rsidRDefault="00CF6BA8" w:rsidP="00CF6BA8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Artigo 13</w:t>
      </w:r>
      <w:proofErr w:type="gramStart"/>
      <w:r w:rsidRPr="00593907">
        <w:rPr>
          <w:i/>
          <w:sz w:val="24"/>
          <w:szCs w:val="24"/>
        </w:rPr>
        <w:t>.–</w:t>
      </w:r>
      <w:proofErr w:type="spellStart"/>
      <w:proofErr w:type="gramEnd"/>
      <w:r w:rsidRPr="00593907">
        <w:rPr>
          <w:i/>
          <w:sz w:val="24"/>
          <w:szCs w:val="24"/>
        </w:rPr>
        <w:t>Xustificación</w:t>
      </w:r>
      <w:proofErr w:type="spellEnd"/>
      <w:r w:rsidRPr="00593907">
        <w:rPr>
          <w:i/>
          <w:sz w:val="24"/>
          <w:szCs w:val="24"/>
        </w:rPr>
        <w:t xml:space="preserve"> do gasto</w:t>
      </w:r>
    </w:p>
    <w:p w:rsidR="00CF6BA8" w:rsidRPr="00593907" w:rsidRDefault="00CF6BA8" w:rsidP="00CF6BA8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Disposición final única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593907" w:rsidRDefault="00CF6BA8" w:rsidP="00CF6BA8">
      <w:pPr>
        <w:spacing w:after="0" w:line="240" w:lineRule="auto"/>
        <w:jc w:val="both"/>
        <w:rPr>
          <w:b/>
          <w:sz w:val="24"/>
          <w:szCs w:val="24"/>
        </w:rPr>
      </w:pPr>
      <w:r w:rsidRPr="00593907">
        <w:rPr>
          <w:b/>
          <w:sz w:val="24"/>
          <w:szCs w:val="24"/>
        </w:rPr>
        <w:t>Artigo 1. Definición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As </w:t>
      </w:r>
      <w:proofErr w:type="spellStart"/>
      <w:r w:rsidRPr="008971C7">
        <w:rPr>
          <w:sz w:val="24"/>
          <w:szCs w:val="24"/>
        </w:rPr>
        <w:t>axudas</w:t>
      </w:r>
      <w:proofErr w:type="spellEnd"/>
      <w:r w:rsidRPr="008971C7">
        <w:rPr>
          <w:sz w:val="24"/>
          <w:szCs w:val="24"/>
        </w:rPr>
        <w:t xml:space="preserve"> para </w:t>
      </w:r>
      <w:proofErr w:type="spellStart"/>
      <w:r w:rsidRPr="008971C7">
        <w:rPr>
          <w:sz w:val="24"/>
          <w:szCs w:val="24"/>
        </w:rPr>
        <w:t>emerxencia</w:t>
      </w:r>
      <w:proofErr w:type="spellEnd"/>
      <w:r w:rsidRPr="008971C7">
        <w:rPr>
          <w:sz w:val="24"/>
          <w:szCs w:val="24"/>
        </w:rPr>
        <w:t xml:space="preserve"> son </w:t>
      </w:r>
      <w:proofErr w:type="spellStart"/>
      <w:r w:rsidRPr="008971C7">
        <w:rPr>
          <w:sz w:val="24"/>
          <w:szCs w:val="24"/>
        </w:rPr>
        <w:t>prestacións</w:t>
      </w:r>
      <w:proofErr w:type="spellEnd"/>
      <w:r w:rsidRPr="008971C7">
        <w:rPr>
          <w:sz w:val="24"/>
          <w:szCs w:val="24"/>
        </w:rPr>
        <w:t xml:space="preserve"> non periódicas de carácter económico destinadas a sufragar gastos específicos de carácter extraordinario e pagamento único, necesarios para </w:t>
      </w:r>
      <w:proofErr w:type="spellStart"/>
      <w:r w:rsidRPr="008971C7">
        <w:rPr>
          <w:sz w:val="24"/>
          <w:szCs w:val="24"/>
        </w:rPr>
        <w:t>previr</w:t>
      </w:r>
      <w:proofErr w:type="spellEnd"/>
      <w:r w:rsidRPr="008971C7">
        <w:rPr>
          <w:sz w:val="24"/>
          <w:szCs w:val="24"/>
        </w:rPr>
        <w:t xml:space="preserve">, evitar o paliar </w:t>
      </w:r>
      <w:proofErr w:type="spellStart"/>
      <w:r w:rsidRPr="008971C7">
        <w:rPr>
          <w:sz w:val="24"/>
          <w:szCs w:val="24"/>
        </w:rPr>
        <w:t>situacións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carenciais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urxencias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sociais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situacións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marxinación</w:t>
      </w:r>
      <w:proofErr w:type="spellEnd"/>
      <w:r w:rsidRPr="008971C7">
        <w:rPr>
          <w:sz w:val="24"/>
          <w:szCs w:val="24"/>
        </w:rPr>
        <w:t xml:space="preserve"> social. Están </w:t>
      </w:r>
      <w:proofErr w:type="spellStart"/>
      <w:r w:rsidRPr="008971C7">
        <w:rPr>
          <w:sz w:val="24"/>
          <w:szCs w:val="24"/>
        </w:rPr>
        <w:t>dirixidas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individuais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unidades familiares que </w:t>
      </w:r>
      <w:proofErr w:type="spellStart"/>
      <w:r w:rsidRPr="008971C7">
        <w:rPr>
          <w:sz w:val="24"/>
          <w:szCs w:val="24"/>
        </w:rPr>
        <w:t>carezan</w:t>
      </w:r>
      <w:proofErr w:type="spellEnd"/>
      <w:r w:rsidRPr="008971C7">
        <w:rPr>
          <w:sz w:val="24"/>
          <w:szCs w:val="24"/>
        </w:rPr>
        <w:t xml:space="preserve"> de medios e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que concurran factores de risco, </w:t>
      </w:r>
      <w:proofErr w:type="spellStart"/>
      <w:r w:rsidRPr="008971C7">
        <w:rPr>
          <w:sz w:val="24"/>
          <w:szCs w:val="24"/>
        </w:rPr>
        <w:t>sendo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sempre</w:t>
      </w:r>
      <w:proofErr w:type="spellEnd"/>
      <w:r w:rsidRPr="008971C7">
        <w:rPr>
          <w:sz w:val="24"/>
          <w:szCs w:val="24"/>
        </w:rPr>
        <w:t xml:space="preserve"> un </w:t>
      </w:r>
      <w:proofErr w:type="spellStart"/>
      <w:r w:rsidRPr="008971C7">
        <w:rPr>
          <w:sz w:val="24"/>
          <w:szCs w:val="24"/>
        </w:rPr>
        <w:t>apoio</w:t>
      </w:r>
      <w:proofErr w:type="spellEnd"/>
      <w:r w:rsidRPr="008971C7">
        <w:rPr>
          <w:sz w:val="24"/>
          <w:szCs w:val="24"/>
        </w:rPr>
        <w:t xml:space="preserve"> á intervención social.</w:t>
      </w:r>
    </w:p>
    <w:p w:rsidR="00CF6BA8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593907" w:rsidRDefault="00CF6BA8" w:rsidP="00CF6BA8">
      <w:pPr>
        <w:spacing w:after="0" w:line="240" w:lineRule="auto"/>
        <w:jc w:val="both"/>
        <w:rPr>
          <w:b/>
          <w:sz w:val="24"/>
          <w:szCs w:val="24"/>
        </w:rPr>
      </w:pPr>
      <w:r w:rsidRPr="00593907">
        <w:rPr>
          <w:b/>
          <w:sz w:val="24"/>
          <w:szCs w:val="24"/>
        </w:rPr>
        <w:t xml:space="preserve">Artigo 2. Criterios </w:t>
      </w:r>
      <w:proofErr w:type="spellStart"/>
      <w:r w:rsidRPr="00593907">
        <w:rPr>
          <w:b/>
          <w:sz w:val="24"/>
          <w:szCs w:val="24"/>
        </w:rPr>
        <w:t>xerais</w:t>
      </w:r>
      <w:proofErr w:type="spellEnd"/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Para a concesión de </w:t>
      </w:r>
      <w:proofErr w:type="spellStart"/>
      <w:r w:rsidRPr="008971C7">
        <w:rPr>
          <w:sz w:val="24"/>
          <w:szCs w:val="24"/>
        </w:rPr>
        <w:t>axudas</w:t>
      </w:r>
      <w:proofErr w:type="spellEnd"/>
      <w:r w:rsidRPr="008971C7">
        <w:rPr>
          <w:sz w:val="24"/>
          <w:szCs w:val="24"/>
        </w:rPr>
        <w:t xml:space="preserve"> económicas se </w:t>
      </w:r>
      <w:proofErr w:type="spellStart"/>
      <w:r w:rsidRPr="008971C7">
        <w:rPr>
          <w:sz w:val="24"/>
          <w:szCs w:val="24"/>
        </w:rPr>
        <w:t>terán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cumprir</w:t>
      </w:r>
      <w:proofErr w:type="spellEnd"/>
      <w:r w:rsidRPr="008971C7">
        <w:rPr>
          <w:sz w:val="24"/>
          <w:szCs w:val="24"/>
        </w:rPr>
        <w:t xml:space="preserve"> os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 xml:space="preserve"> criterios </w:t>
      </w:r>
      <w:proofErr w:type="spellStart"/>
      <w:r w:rsidRPr="008971C7">
        <w:rPr>
          <w:sz w:val="24"/>
          <w:szCs w:val="24"/>
        </w:rPr>
        <w:t>xerais</w:t>
      </w:r>
      <w:proofErr w:type="spellEnd"/>
      <w:r w:rsidRPr="008971C7">
        <w:rPr>
          <w:sz w:val="24"/>
          <w:szCs w:val="24"/>
        </w:rPr>
        <w:t>: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a) </w:t>
      </w:r>
      <w:proofErr w:type="spellStart"/>
      <w:r w:rsidRPr="008971C7">
        <w:rPr>
          <w:sz w:val="24"/>
          <w:szCs w:val="24"/>
        </w:rPr>
        <w:t>Situacións</w:t>
      </w:r>
      <w:proofErr w:type="spellEnd"/>
      <w:r w:rsidRPr="008971C7">
        <w:rPr>
          <w:sz w:val="24"/>
          <w:szCs w:val="24"/>
        </w:rPr>
        <w:t xml:space="preserve"> acreditadas de </w:t>
      </w:r>
      <w:proofErr w:type="spellStart"/>
      <w:r w:rsidRPr="008971C7">
        <w:rPr>
          <w:sz w:val="24"/>
          <w:szCs w:val="24"/>
        </w:rPr>
        <w:t>necesidade</w:t>
      </w:r>
      <w:proofErr w:type="spellEnd"/>
      <w:r w:rsidRPr="008971C7">
        <w:rPr>
          <w:sz w:val="24"/>
          <w:szCs w:val="24"/>
        </w:rPr>
        <w:t>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b) Que a </w:t>
      </w:r>
      <w:proofErr w:type="spellStart"/>
      <w:r w:rsidRPr="008971C7">
        <w:rPr>
          <w:sz w:val="24"/>
          <w:szCs w:val="24"/>
        </w:rPr>
        <w:t>necesidade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obxecto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axuda</w:t>
      </w:r>
      <w:proofErr w:type="spellEnd"/>
      <w:r w:rsidRPr="008971C7">
        <w:rPr>
          <w:sz w:val="24"/>
          <w:szCs w:val="24"/>
        </w:rPr>
        <w:t xml:space="preserve"> esté valorada por un técnico de </w:t>
      </w:r>
      <w:proofErr w:type="spellStart"/>
      <w:r w:rsidRPr="008971C7">
        <w:rPr>
          <w:sz w:val="24"/>
          <w:szCs w:val="24"/>
        </w:rPr>
        <w:t>servizos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sociais</w:t>
      </w:r>
      <w:proofErr w:type="spellEnd"/>
      <w:r w:rsidRPr="008971C7">
        <w:rPr>
          <w:sz w:val="24"/>
          <w:szCs w:val="24"/>
        </w:rPr>
        <w:t xml:space="preserve"> e integrada </w:t>
      </w:r>
      <w:proofErr w:type="spellStart"/>
      <w:r w:rsidRPr="008971C7">
        <w:rPr>
          <w:sz w:val="24"/>
          <w:szCs w:val="24"/>
        </w:rPr>
        <w:t>nun</w:t>
      </w:r>
      <w:proofErr w:type="spellEnd"/>
      <w:r w:rsidRPr="008971C7">
        <w:rPr>
          <w:sz w:val="24"/>
          <w:szCs w:val="24"/>
        </w:rPr>
        <w:t xml:space="preserve"> proceso de intervención social.</w:t>
      </w:r>
    </w:p>
    <w:p w:rsidR="00CF6BA8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593907" w:rsidRDefault="00CF6BA8" w:rsidP="00CF6BA8">
      <w:pPr>
        <w:spacing w:after="0" w:line="240" w:lineRule="auto"/>
        <w:jc w:val="both"/>
        <w:rPr>
          <w:b/>
          <w:sz w:val="24"/>
          <w:szCs w:val="24"/>
        </w:rPr>
      </w:pPr>
      <w:r w:rsidRPr="00593907">
        <w:rPr>
          <w:b/>
          <w:sz w:val="24"/>
          <w:szCs w:val="24"/>
        </w:rPr>
        <w:t>Artigo 3. Tipos de beneficiarios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971C7">
        <w:rPr>
          <w:sz w:val="24"/>
          <w:szCs w:val="24"/>
        </w:rPr>
        <w:t>Poderán</w:t>
      </w:r>
      <w:proofErr w:type="spellEnd"/>
      <w:r w:rsidRPr="008971C7">
        <w:rPr>
          <w:sz w:val="24"/>
          <w:szCs w:val="24"/>
        </w:rPr>
        <w:t xml:space="preserve"> ser beneficiarios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axuda</w:t>
      </w:r>
      <w:proofErr w:type="spellEnd"/>
      <w:r w:rsidRPr="008971C7">
        <w:rPr>
          <w:sz w:val="24"/>
          <w:szCs w:val="24"/>
        </w:rPr>
        <w:t xml:space="preserve"> as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físicas para sí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sua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unidade</w:t>
      </w:r>
      <w:proofErr w:type="spellEnd"/>
      <w:r w:rsidRPr="008971C7">
        <w:rPr>
          <w:sz w:val="24"/>
          <w:szCs w:val="24"/>
        </w:rPr>
        <w:t xml:space="preserve"> familiar que reúnan os requisitos que se mencionan no apartado </w:t>
      </w:r>
      <w:proofErr w:type="spellStart"/>
      <w:r w:rsidRPr="008971C7">
        <w:rPr>
          <w:sz w:val="24"/>
          <w:szCs w:val="24"/>
        </w:rPr>
        <w:t>seguinte</w:t>
      </w:r>
      <w:proofErr w:type="spellEnd"/>
      <w:r w:rsidRPr="008971C7">
        <w:rPr>
          <w:sz w:val="24"/>
          <w:szCs w:val="24"/>
        </w:rPr>
        <w:t xml:space="preserve">. Se entiende por </w:t>
      </w:r>
      <w:proofErr w:type="spellStart"/>
      <w:r w:rsidRPr="008971C7">
        <w:rPr>
          <w:sz w:val="24"/>
          <w:szCs w:val="24"/>
        </w:rPr>
        <w:t>unidade</w:t>
      </w:r>
      <w:proofErr w:type="spellEnd"/>
      <w:r w:rsidRPr="008971C7">
        <w:rPr>
          <w:sz w:val="24"/>
          <w:szCs w:val="24"/>
        </w:rPr>
        <w:t xml:space="preserve"> familiar a formada por </w:t>
      </w:r>
      <w:proofErr w:type="spellStart"/>
      <w:r w:rsidRPr="008971C7">
        <w:rPr>
          <w:sz w:val="24"/>
          <w:szCs w:val="24"/>
        </w:rPr>
        <w:t>máis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dunha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persoa</w:t>
      </w:r>
      <w:proofErr w:type="spellEnd"/>
      <w:r w:rsidRPr="008971C7">
        <w:rPr>
          <w:sz w:val="24"/>
          <w:szCs w:val="24"/>
        </w:rPr>
        <w:t xml:space="preserve"> que convivan no </w:t>
      </w:r>
      <w:proofErr w:type="spellStart"/>
      <w:r w:rsidRPr="008971C7">
        <w:rPr>
          <w:sz w:val="24"/>
          <w:szCs w:val="24"/>
        </w:rPr>
        <w:t>mesmo</w:t>
      </w:r>
      <w:proofErr w:type="spellEnd"/>
      <w:r w:rsidRPr="008971C7">
        <w:rPr>
          <w:sz w:val="24"/>
          <w:szCs w:val="24"/>
        </w:rPr>
        <w:t xml:space="preserve"> domicilio.</w:t>
      </w:r>
    </w:p>
    <w:p w:rsidR="00CF6BA8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593907" w:rsidRDefault="00CF6BA8" w:rsidP="00CF6BA8">
      <w:pPr>
        <w:spacing w:after="0" w:line="240" w:lineRule="auto"/>
        <w:jc w:val="both"/>
        <w:rPr>
          <w:b/>
          <w:sz w:val="24"/>
          <w:szCs w:val="24"/>
        </w:rPr>
      </w:pPr>
      <w:r w:rsidRPr="00593907">
        <w:rPr>
          <w:b/>
          <w:sz w:val="24"/>
          <w:szCs w:val="24"/>
        </w:rPr>
        <w:t xml:space="preserve">Artigo </w:t>
      </w:r>
      <w:r>
        <w:rPr>
          <w:b/>
          <w:sz w:val="24"/>
          <w:szCs w:val="24"/>
        </w:rPr>
        <w:t xml:space="preserve">4. </w:t>
      </w:r>
      <w:r w:rsidRPr="00593907">
        <w:rPr>
          <w:b/>
          <w:sz w:val="24"/>
          <w:szCs w:val="24"/>
        </w:rPr>
        <w:t>Requisitos dos beneficiarios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 Ser </w:t>
      </w:r>
      <w:proofErr w:type="spellStart"/>
      <w:r w:rsidRPr="008971C7">
        <w:rPr>
          <w:sz w:val="24"/>
          <w:szCs w:val="24"/>
        </w:rPr>
        <w:t>maior</w:t>
      </w:r>
      <w:proofErr w:type="spellEnd"/>
      <w:r w:rsidRPr="008971C7">
        <w:rPr>
          <w:sz w:val="24"/>
          <w:szCs w:val="24"/>
        </w:rPr>
        <w:t xml:space="preserve"> de edad o menor emancipado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 Acreditar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residencia no Concello de </w:t>
      </w:r>
      <w:proofErr w:type="spellStart"/>
      <w:r w:rsidRPr="008971C7">
        <w:rPr>
          <w:sz w:val="24"/>
          <w:szCs w:val="24"/>
        </w:rPr>
        <w:t>Tordoia</w:t>
      </w:r>
      <w:proofErr w:type="spellEnd"/>
      <w:r w:rsidRPr="008971C7">
        <w:rPr>
          <w:sz w:val="24"/>
          <w:szCs w:val="24"/>
        </w:rPr>
        <w:t xml:space="preserve"> de forma ininterrumpida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menos con seis meses de antigüedad. Excepcionalmente podrán ser beneficiarios, previo informe da </w:t>
      </w:r>
      <w:proofErr w:type="spellStart"/>
      <w:r w:rsidRPr="008971C7">
        <w:rPr>
          <w:sz w:val="24"/>
          <w:szCs w:val="24"/>
        </w:rPr>
        <w:t>traballadora</w:t>
      </w:r>
      <w:proofErr w:type="spellEnd"/>
      <w:r w:rsidRPr="008971C7">
        <w:rPr>
          <w:sz w:val="24"/>
          <w:szCs w:val="24"/>
        </w:rPr>
        <w:t xml:space="preserve"> social municipal, os emigrantes retornados.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3. Acreditar la situación de </w:t>
      </w:r>
      <w:proofErr w:type="spellStart"/>
      <w:r w:rsidRPr="008971C7">
        <w:rPr>
          <w:sz w:val="24"/>
          <w:szCs w:val="24"/>
        </w:rPr>
        <w:t>necesidade</w:t>
      </w:r>
      <w:proofErr w:type="spellEnd"/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4. Aportar a documentación requerida en cada caso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5. Aceptación expresa, por parte do usuario, das </w:t>
      </w:r>
      <w:proofErr w:type="spellStart"/>
      <w:r w:rsidRPr="008971C7">
        <w:rPr>
          <w:sz w:val="24"/>
          <w:szCs w:val="24"/>
        </w:rPr>
        <w:t>condicións</w:t>
      </w:r>
      <w:proofErr w:type="spellEnd"/>
      <w:r w:rsidRPr="008971C7">
        <w:rPr>
          <w:sz w:val="24"/>
          <w:szCs w:val="24"/>
        </w:rPr>
        <w:t xml:space="preserve"> que figuran no </w:t>
      </w:r>
      <w:proofErr w:type="spellStart"/>
      <w:r w:rsidRPr="008971C7">
        <w:rPr>
          <w:sz w:val="24"/>
          <w:szCs w:val="24"/>
        </w:rPr>
        <w:t>deseño</w:t>
      </w:r>
      <w:proofErr w:type="spellEnd"/>
      <w:r w:rsidRPr="008971C7">
        <w:rPr>
          <w:sz w:val="24"/>
          <w:szCs w:val="24"/>
        </w:rPr>
        <w:t xml:space="preserve"> de intervención social.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6. Acreditar mediante documento de declaración responsable de estar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corrente</w:t>
      </w:r>
      <w:proofErr w:type="spellEnd"/>
      <w:r w:rsidRPr="008971C7">
        <w:rPr>
          <w:sz w:val="24"/>
          <w:szCs w:val="24"/>
        </w:rPr>
        <w:t xml:space="preserve"> das </w:t>
      </w:r>
      <w:proofErr w:type="spellStart"/>
      <w:r w:rsidRPr="008971C7">
        <w:rPr>
          <w:sz w:val="24"/>
          <w:szCs w:val="24"/>
        </w:rPr>
        <w:t>obrigas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fiscais</w:t>
      </w:r>
      <w:proofErr w:type="spellEnd"/>
      <w:r w:rsidRPr="008971C7">
        <w:rPr>
          <w:sz w:val="24"/>
          <w:szCs w:val="24"/>
        </w:rPr>
        <w:t xml:space="preserve"> e coa </w:t>
      </w:r>
      <w:proofErr w:type="spellStart"/>
      <w:r w:rsidRPr="008971C7">
        <w:rPr>
          <w:sz w:val="24"/>
          <w:szCs w:val="24"/>
        </w:rPr>
        <w:t>Seguridade</w:t>
      </w:r>
      <w:proofErr w:type="spellEnd"/>
      <w:r w:rsidRPr="008971C7">
        <w:rPr>
          <w:sz w:val="24"/>
          <w:szCs w:val="24"/>
        </w:rPr>
        <w:t xml:space="preserve"> Social, así como </w:t>
      </w:r>
      <w:proofErr w:type="spellStart"/>
      <w:r w:rsidRPr="008971C7">
        <w:rPr>
          <w:sz w:val="24"/>
          <w:szCs w:val="24"/>
        </w:rPr>
        <w:t>xustificación</w:t>
      </w:r>
      <w:proofErr w:type="spellEnd"/>
      <w:r w:rsidRPr="008971C7">
        <w:rPr>
          <w:sz w:val="24"/>
          <w:szCs w:val="24"/>
        </w:rPr>
        <w:t xml:space="preserve">, declaración </w:t>
      </w:r>
      <w:proofErr w:type="spellStart"/>
      <w:r w:rsidRPr="008971C7">
        <w:rPr>
          <w:sz w:val="24"/>
          <w:szCs w:val="24"/>
        </w:rPr>
        <w:t>xurada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promesa na que se </w:t>
      </w:r>
      <w:proofErr w:type="spellStart"/>
      <w:r w:rsidRPr="008971C7">
        <w:rPr>
          <w:sz w:val="24"/>
          <w:szCs w:val="24"/>
        </w:rPr>
        <w:t>faga</w:t>
      </w:r>
      <w:proofErr w:type="spellEnd"/>
      <w:r w:rsidRPr="008971C7">
        <w:rPr>
          <w:sz w:val="24"/>
          <w:szCs w:val="24"/>
        </w:rPr>
        <w:t xml:space="preserve"> constar que non se </w:t>
      </w:r>
      <w:proofErr w:type="spellStart"/>
      <w:r w:rsidRPr="008971C7">
        <w:rPr>
          <w:sz w:val="24"/>
          <w:szCs w:val="24"/>
        </w:rPr>
        <w:t>recibíu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doutros</w:t>
      </w:r>
      <w:proofErr w:type="spellEnd"/>
      <w:r w:rsidRPr="008971C7">
        <w:rPr>
          <w:sz w:val="24"/>
          <w:szCs w:val="24"/>
        </w:rPr>
        <w:t xml:space="preserve"> organismos, e para a </w:t>
      </w:r>
      <w:proofErr w:type="spellStart"/>
      <w:r w:rsidRPr="008971C7">
        <w:rPr>
          <w:sz w:val="24"/>
          <w:szCs w:val="24"/>
        </w:rPr>
        <w:t>mesma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finalidade</w:t>
      </w:r>
      <w:proofErr w:type="spellEnd"/>
      <w:r w:rsidRPr="008971C7">
        <w:rPr>
          <w:sz w:val="24"/>
          <w:szCs w:val="24"/>
        </w:rPr>
        <w:t xml:space="preserve">, a </w:t>
      </w:r>
      <w:proofErr w:type="spellStart"/>
      <w:r w:rsidRPr="008971C7">
        <w:rPr>
          <w:sz w:val="24"/>
          <w:szCs w:val="24"/>
        </w:rPr>
        <w:t>axuda</w:t>
      </w:r>
      <w:proofErr w:type="spellEnd"/>
      <w:r w:rsidRPr="008971C7">
        <w:rPr>
          <w:sz w:val="24"/>
          <w:szCs w:val="24"/>
        </w:rPr>
        <w:t xml:space="preserve"> solicitada.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7. </w:t>
      </w:r>
      <w:proofErr w:type="spellStart"/>
      <w:r w:rsidRPr="008971C7">
        <w:rPr>
          <w:sz w:val="24"/>
          <w:szCs w:val="24"/>
        </w:rPr>
        <w:t>Somentes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persoa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poderá</w:t>
      </w:r>
      <w:proofErr w:type="spellEnd"/>
      <w:r w:rsidRPr="008971C7">
        <w:rPr>
          <w:sz w:val="24"/>
          <w:szCs w:val="24"/>
        </w:rPr>
        <w:t xml:space="preserve"> ter a condición de beneficiario de cada </w:t>
      </w:r>
      <w:proofErr w:type="spellStart"/>
      <w:r w:rsidRPr="008971C7">
        <w:rPr>
          <w:sz w:val="24"/>
          <w:szCs w:val="24"/>
        </w:rPr>
        <w:t>unidade</w:t>
      </w:r>
      <w:proofErr w:type="spellEnd"/>
      <w:r w:rsidRPr="008971C7">
        <w:rPr>
          <w:sz w:val="24"/>
          <w:szCs w:val="24"/>
        </w:rPr>
        <w:t xml:space="preserve"> familiar, </w:t>
      </w:r>
      <w:proofErr w:type="spellStart"/>
      <w:r w:rsidRPr="008971C7">
        <w:rPr>
          <w:sz w:val="24"/>
          <w:szCs w:val="24"/>
        </w:rPr>
        <w:t>aínda</w:t>
      </w:r>
      <w:proofErr w:type="spellEnd"/>
      <w:r w:rsidRPr="008971C7">
        <w:rPr>
          <w:sz w:val="24"/>
          <w:szCs w:val="24"/>
        </w:rPr>
        <w:t xml:space="preserve"> que se otorguen en beneficio de toda </w:t>
      </w:r>
      <w:proofErr w:type="spellStart"/>
      <w:r w:rsidRPr="008971C7">
        <w:rPr>
          <w:sz w:val="24"/>
          <w:szCs w:val="24"/>
        </w:rPr>
        <w:t>ela</w:t>
      </w:r>
      <w:proofErr w:type="spellEnd"/>
      <w:r w:rsidRPr="008971C7">
        <w:rPr>
          <w:sz w:val="24"/>
          <w:szCs w:val="24"/>
        </w:rPr>
        <w:t>.</w:t>
      </w:r>
    </w:p>
    <w:p w:rsidR="00CF6BA8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593907" w:rsidRDefault="00CF6BA8" w:rsidP="00CF6BA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Artigo 5. </w:t>
      </w:r>
      <w:proofErr w:type="spellStart"/>
      <w:r w:rsidRPr="00593907">
        <w:rPr>
          <w:b/>
          <w:sz w:val="24"/>
          <w:szCs w:val="24"/>
        </w:rPr>
        <w:t>Incompatibilidade</w:t>
      </w:r>
      <w:proofErr w:type="spellEnd"/>
      <w:r w:rsidRPr="00593907">
        <w:rPr>
          <w:b/>
          <w:sz w:val="24"/>
          <w:szCs w:val="24"/>
        </w:rPr>
        <w:t xml:space="preserve"> das </w:t>
      </w:r>
      <w:proofErr w:type="spellStart"/>
      <w:r w:rsidRPr="00593907">
        <w:rPr>
          <w:b/>
          <w:sz w:val="24"/>
          <w:szCs w:val="24"/>
        </w:rPr>
        <w:t>axudas</w:t>
      </w:r>
      <w:proofErr w:type="spellEnd"/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Será incompatible a concesión da </w:t>
      </w:r>
      <w:proofErr w:type="spellStart"/>
      <w:r w:rsidRPr="008971C7">
        <w:rPr>
          <w:sz w:val="24"/>
          <w:szCs w:val="24"/>
        </w:rPr>
        <w:t>axuda</w:t>
      </w:r>
      <w:proofErr w:type="spellEnd"/>
      <w:r w:rsidRPr="008971C7">
        <w:rPr>
          <w:sz w:val="24"/>
          <w:szCs w:val="24"/>
        </w:rPr>
        <w:t xml:space="preserve"> económica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disfrute gratuito de </w:t>
      </w:r>
      <w:proofErr w:type="spellStart"/>
      <w:r w:rsidRPr="008971C7">
        <w:rPr>
          <w:sz w:val="24"/>
          <w:szCs w:val="24"/>
        </w:rPr>
        <w:t>servizos</w:t>
      </w:r>
      <w:proofErr w:type="spellEnd"/>
      <w:r w:rsidRPr="008971C7">
        <w:rPr>
          <w:sz w:val="24"/>
          <w:szCs w:val="24"/>
        </w:rPr>
        <w:t xml:space="preserve"> que cubran as </w:t>
      </w:r>
      <w:proofErr w:type="spellStart"/>
      <w:r w:rsidRPr="008971C7">
        <w:rPr>
          <w:sz w:val="24"/>
          <w:szCs w:val="24"/>
        </w:rPr>
        <w:t>mesmas</w:t>
      </w:r>
      <w:proofErr w:type="spellEnd"/>
      <w:r w:rsidRPr="008971C7">
        <w:rPr>
          <w:sz w:val="24"/>
          <w:szCs w:val="24"/>
        </w:rPr>
        <w:t xml:space="preserve"> necesidades. </w:t>
      </w:r>
      <w:proofErr w:type="spellStart"/>
      <w:r w:rsidRPr="008971C7">
        <w:rPr>
          <w:sz w:val="24"/>
          <w:szCs w:val="24"/>
        </w:rPr>
        <w:t>Asímesmo</w:t>
      </w:r>
      <w:proofErr w:type="spellEnd"/>
      <w:r w:rsidRPr="008971C7">
        <w:rPr>
          <w:sz w:val="24"/>
          <w:szCs w:val="24"/>
        </w:rPr>
        <w:t xml:space="preserve"> non </w:t>
      </w:r>
      <w:proofErr w:type="spellStart"/>
      <w:r w:rsidRPr="008971C7">
        <w:rPr>
          <w:sz w:val="24"/>
          <w:szCs w:val="24"/>
        </w:rPr>
        <w:t>poderán</w:t>
      </w:r>
      <w:proofErr w:type="spellEnd"/>
      <w:r w:rsidRPr="008971C7">
        <w:rPr>
          <w:sz w:val="24"/>
          <w:szCs w:val="24"/>
        </w:rPr>
        <w:t xml:space="preserve"> otorgarse </w:t>
      </w:r>
      <w:proofErr w:type="spellStart"/>
      <w:r w:rsidRPr="008971C7">
        <w:rPr>
          <w:sz w:val="24"/>
          <w:szCs w:val="24"/>
        </w:rPr>
        <w:t>axudas</w:t>
      </w:r>
      <w:proofErr w:type="spellEnd"/>
      <w:r w:rsidRPr="008971C7">
        <w:rPr>
          <w:sz w:val="24"/>
          <w:szCs w:val="24"/>
        </w:rPr>
        <w:t xml:space="preserve"> polo </w:t>
      </w:r>
      <w:proofErr w:type="spellStart"/>
      <w:r w:rsidRPr="008971C7">
        <w:rPr>
          <w:sz w:val="24"/>
          <w:szCs w:val="24"/>
        </w:rPr>
        <w:t>mesmo</w:t>
      </w:r>
      <w:proofErr w:type="spellEnd"/>
      <w:r w:rsidRPr="008971C7">
        <w:rPr>
          <w:sz w:val="24"/>
          <w:szCs w:val="24"/>
        </w:rPr>
        <w:t xml:space="preserve"> concepto que </w:t>
      </w:r>
      <w:proofErr w:type="spellStart"/>
      <w:r w:rsidRPr="008971C7">
        <w:rPr>
          <w:sz w:val="24"/>
          <w:szCs w:val="24"/>
        </w:rPr>
        <w:t>foran</w:t>
      </w:r>
      <w:proofErr w:type="spellEnd"/>
      <w:r w:rsidRPr="008971C7">
        <w:rPr>
          <w:sz w:val="24"/>
          <w:szCs w:val="24"/>
        </w:rPr>
        <w:t xml:space="preserve"> concedidas por </w:t>
      </w:r>
      <w:proofErr w:type="spellStart"/>
      <w:r w:rsidRPr="008971C7">
        <w:rPr>
          <w:sz w:val="24"/>
          <w:szCs w:val="24"/>
        </w:rPr>
        <w:t>outras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administracións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organismo público.</w:t>
      </w:r>
    </w:p>
    <w:p w:rsidR="00CF6BA8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593907" w:rsidRDefault="00CF6BA8" w:rsidP="00CF6BA8">
      <w:pPr>
        <w:spacing w:after="0" w:line="240" w:lineRule="auto"/>
        <w:jc w:val="both"/>
        <w:rPr>
          <w:b/>
          <w:sz w:val="24"/>
          <w:szCs w:val="24"/>
        </w:rPr>
      </w:pPr>
      <w:r w:rsidRPr="00593907">
        <w:rPr>
          <w:b/>
          <w:sz w:val="24"/>
          <w:szCs w:val="24"/>
        </w:rPr>
        <w:t xml:space="preserve">Artigo 6. Clases e </w:t>
      </w:r>
      <w:proofErr w:type="spellStart"/>
      <w:r w:rsidRPr="00593907">
        <w:rPr>
          <w:b/>
          <w:sz w:val="24"/>
          <w:szCs w:val="24"/>
        </w:rPr>
        <w:t>contías</w:t>
      </w:r>
      <w:proofErr w:type="spellEnd"/>
      <w:r w:rsidRPr="00593907">
        <w:rPr>
          <w:b/>
          <w:sz w:val="24"/>
          <w:szCs w:val="24"/>
        </w:rPr>
        <w:t xml:space="preserve"> máximas da </w:t>
      </w:r>
      <w:proofErr w:type="spellStart"/>
      <w:r w:rsidRPr="00593907">
        <w:rPr>
          <w:b/>
          <w:sz w:val="24"/>
          <w:szCs w:val="24"/>
        </w:rPr>
        <w:t>axudaS</w:t>
      </w:r>
      <w:proofErr w:type="spellEnd"/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a) Necesidades básicas non </w:t>
      </w:r>
      <w:proofErr w:type="spellStart"/>
      <w:r w:rsidRPr="008971C7">
        <w:rPr>
          <w:sz w:val="24"/>
          <w:szCs w:val="24"/>
        </w:rPr>
        <w:t>cubertas</w:t>
      </w:r>
      <w:proofErr w:type="spellEnd"/>
      <w:r w:rsidRPr="008971C7">
        <w:rPr>
          <w:sz w:val="24"/>
          <w:szCs w:val="24"/>
        </w:rPr>
        <w:t xml:space="preserve"> por otros sistemas de protección: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Cobertura de necesidades básicas con carácter </w:t>
      </w:r>
      <w:proofErr w:type="spellStart"/>
      <w:r w:rsidRPr="008971C7">
        <w:rPr>
          <w:sz w:val="24"/>
          <w:szCs w:val="24"/>
        </w:rPr>
        <w:t>xeral</w:t>
      </w:r>
      <w:proofErr w:type="spellEnd"/>
      <w:r w:rsidRPr="008971C7">
        <w:rPr>
          <w:sz w:val="24"/>
          <w:szCs w:val="24"/>
        </w:rPr>
        <w:t xml:space="preserve"> indispensables para o </w:t>
      </w:r>
      <w:proofErr w:type="spellStart"/>
      <w:r w:rsidRPr="008971C7">
        <w:rPr>
          <w:sz w:val="24"/>
          <w:szCs w:val="24"/>
        </w:rPr>
        <w:t>desenvolvemento</w:t>
      </w:r>
      <w:proofErr w:type="spellEnd"/>
      <w:r w:rsidRPr="008971C7">
        <w:rPr>
          <w:sz w:val="24"/>
          <w:szCs w:val="24"/>
        </w:rPr>
        <w:t xml:space="preserve"> da vida diaria: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Manutención: ata </w:t>
      </w:r>
      <w:proofErr w:type="spellStart"/>
      <w:r w:rsidRPr="008971C7">
        <w:rPr>
          <w:sz w:val="24"/>
          <w:szCs w:val="24"/>
        </w:rPr>
        <w:t>dous</w:t>
      </w:r>
      <w:proofErr w:type="spellEnd"/>
      <w:r w:rsidRPr="008971C7">
        <w:rPr>
          <w:sz w:val="24"/>
          <w:szCs w:val="24"/>
        </w:rPr>
        <w:t xml:space="preserve"> meses consecutivos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ben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vez cada 4 meses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longo do ano, ata o tope máximo de 200,00 € por </w:t>
      </w:r>
      <w:proofErr w:type="spellStart"/>
      <w:r w:rsidRPr="008971C7">
        <w:rPr>
          <w:sz w:val="24"/>
          <w:szCs w:val="24"/>
        </w:rPr>
        <w:t>unidade</w:t>
      </w:r>
      <w:proofErr w:type="spellEnd"/>
      <w:r w:rsidRPr="008971C7">
        <w:rPr>
          <w:sz w:val="24"/>
          <w:szCs w:val="24"/>
        </w:rPr>
        <w:t xml:space="preserve"> familiar.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</w:t>
      </w:r>
      <w:proofErr w:type="spellStart"/>
      <w:r w:rsidRPr="008971C7">
        <w:rPr>
          <w:sz w:val="24"/>
          <w:szCs w:val="24"/>
        </w:rPr>
        <w:t>Vestiario</w:t>
      </w:r>
      <w:proofErr w:type="spellEnd"/>
      <w:r w:rsidRPr="008971C7">
        <w:rPr>
          <w:sz w:val="24"/>
          <w:szCs w:val="24"/>
        </w:rPr>
        <w:t xml:space="preserve"> básico: ata 150,00 €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ano por </w:t>
      </w:r>
      <w:proofErr w:type="spellStart"/>
      <w:r w:rsidRPr="008971C7">
        <w:rPr>
          <w:sz w:val="24"/>
          <w:szCs w:val="24"/>
        </w:rPr>
        <w:t>unidade</w:t>
      </w:r>
      <w:proofErr w:type="spellEnd"/>
      <w:r w:rsidRPr="008971C7">
        <w:rPr>
          <w:sz w:val="24"/>
          <w:szCs w:val="24"/>
        </w:rPr>
        <w:t xml:space="preserve"> familiar.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Gastos sanitarios: prótesis oculares, prótesis </w:t>
      </w:r>
      <w:proofErr w:type="spellStart"/>
      <w:r w:rsidRPr="008971C7">
        <w:rPr>
          <w:sz w:val="24"/>
          <w:szCs w:val="24"/>
        </w:rPr>
        <w:t>dentais</w:t>
      </w:r>
      <w:proofErr w:type="spellEnd"/>
      <w:r w:rsidRPr="008971C7">
        <w:rPr>
          <w:sz w:val="24"/>
          <w:szCs w:val="24"/>
        </w:rPr>
        <w:t xml:space="preserve">, medicación e </w:t>
      </w:r>
      <w:proofErr w:type="spellStart"/>
      <w:r w:rsidRPr="008971C7">
        <w:rPr>
          <w:sz w:val="24"/>
          <w:szCs w:val="24"/>
        </w:rPr>
        <w:t>outros</w:t>
      </w:r>
      <w:proofErr w:type="spellEnd"/>
      <w:r w:rsidRPr="008971C7">
        <w:rPr>
          <w:sz w:val="24"/>
          <w:szCs w:val="24"/>
        </w:rPr>
        <w:t xml:space="preserve"> de análoga </w:t>
      </w:r>
      <w:proofErr w:type="spellStart"/>
      <w:r w:rsidRPr="008971C7">
        <w:rPr>
          <w:sz w:val="24"/>
          <w:szCs w:val="24"/>
        </w:rPr>
        <w:t>natureza</w:t>
      </w:r>
      <w:proofErr w:type="spellEnd"/>
      <w:r w:rsidRPr="008971C7">
        <w:rPr>
          <w:sz w:val="24"/>
          <w:szCs w:val="24"/>
        </w:rPr>
        <w:t xml:space="preserve">: durante tres meses consecutivos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ben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vez cada 4 meses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longo do ano ata un tope máximo anual de 300,00 €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ano.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Gastos de transporte para asistir a </w:t>
      </w:r>
      <w:proofErr w:type="spellStart"/>
      <w:r w:rsidRPr="008971C7">
        <w:rPr>
          <w:sz w:val="24"/>
          <w:szCs w:val="24"/>
        </w:rPr>
        <w:t>tratamentos</w:t>
      </w:r>
      <w:proofErr w:type="spellEnd"/>
      <w:r w:rsidRPr="008971C7">
        <w:rPr>
          <w:sz w:val="24"/>
          <w:szCs w:val="24"/>
        </w:rPr>
        <w:t xml:space="preserve"> rehabilitadores: ata un máximo de 150,00 €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ano.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b) </w:t>
      </w:r>
      <w:proofErr w:type="spellStart"/>
      <w:r w:rsidRPr="008971C7">
        <w:rPr>
          <w:sz w:val="24"/>
          <w:szCs w:val="24"/>
        </w:rPr>
        <w:t>Axudas</w:t>
      </w:r>
      <w:proofErr w:type="spellEnd"/>
      <w:r w:rsidRPr="008971C7">
        <w:rPr>
          <w:sz w:val="24"/>
          <w:szCs w:val="24"/>
        </w:rPr>
        <w:t xml:space="preserve"> de uso e </w:t>
      </w:r>
      <w:proofErr w:type="spellStart"/>
      <w:r w:rsidRPr="008971C7">
        <w:rPr>
          <w:sz w:val="24"/>
          <w:szCs w:val="24"/>
        </w:rPr>
        <w:t>mantenemento</w:t>
      </w:r>
      <w:proofErr w:type="spellEnd"/>
      <w:r w:rsidRPr="008971C7">
        <w:rPr>
          <w:sz w:val="24"/>
          <w:szCs w:val="24"/>
        </w:rPr>
        <w:t xml:space="preserve"> da vivienda: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</w:t>
      </w:r>
      <w:proofErr w:type="spellStart"/>
      <w:r w:rsidRPr="008971C7">
        <w:rPr>
          <w:sz w:val="24"/>
          <w:szCs w:val="24"/>
        </w:rPr>
        <w:t>Axudas</w:t>
      </w:r>
      <w:proofErr w:type="spellEnd"/>
      <w:r w:rsidRPr="008971C7">
        <w:rPr>
          <w:sz w:val="24"/>
          <w:szCs w:val="24"/>
        </w:rPr>
        <w:t xml:space="preserve"> para </w:t>
      </w:r>
      <w:proofErr w:type="spellStart"/>
      <w:r w:rsidRPr="008971C7">
        <w:rPr>
          <w:sz w:val="24"/>
          <w:szCs w:val="24"/>
        </w:rPr>
        <w:t>alugueres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vivenda</w:t>
      </w:r>
      <w:proofErr w:type="spellEnd"/>
      <w:r w:rsidRPr="008971C7">
        <w:rPr>
          <w:sz w:val="24"/>
          <w:szCs w:val="24"/>
        </w:rPr>
        <w:t xml:space="preserve">: ata un máximo de 400,00 €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ano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Importe pendientes en evitación de desahucio: ata un máximo de 300,00 €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ano.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</w:t>
      </w:r>
      <w:proofErr w:type="spellStart"/>
      <w:r w:rsidRPr="008971C7">
        <w:rPr>
          <w:sz w:val="24"/>
          <w:szCs w:val="24"/>
        </w:rPr>
        <w:t>Pequenos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arranxos</w:t>
      </w:r>
      <w:proofErr w:type="spellEnd"/>
      <w:r w:rsidRPr="008971C7">
        <w:rPr>
          <w:sz w:val="24"/>
          <w:szCs w:val="24"/>
        </w:rPr>
        <w:t xml:space="preserve"> en </w:t>
      </w:r>
      <w:proofErr w:type="spellStart"/>
      <w:r w:rsidRPr="008971C7">
        <w:rPr>
          <w:sz w:val="24"/>
          <w:szCs w:val="24"/>
        </w:rPr>
        <w:t>vivenda</w:t>
      </w:r>
      <w:proofErr w:type="spellEnd"/>
      <w:r w:rsidRPr="008971C7">
        <w:rPr>
          <w:sz w:val="24"/>
          <w:szCs w:val="24"/>
        </w:rPr>
        <w:t xml:space="preserve"> habitual cuando éstos se consideren imprescindibles para a </w:t>
      </w:r>
      <w:proofErr w:type="spellStart"/>
      <w:r w:rsidRPr="008971C7">
        <w:rPr>
          <w:sz w:val="24"/>
          <w:szCs w:val="24"/>
        </w:rPr>
        <w:t>permanenza</w:t>
      </w:r>
      <w:proofErr w:type="spellEnd"/>
      <w:r w:rsidRPr="008971C7">
        <w:rPr>
          <w:sz w:val="24"/>
          <w:szCs w:val="24"/>
        </w:rPr>
        <w:t xml:space="preserve"> no domicilio: ata un máximo de 600,00 €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ano.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Impago de </w:t>
      </w:r>
      <w:proofErr w:type="spellStart"/>
      <w:r w:rsidRPr="008971C7">
        <w:rPr>
          <w:sz w:val="24"/>
          <w:szCs w:val="24"/>
        </w:rPr>
        <w:t>subministracións</w:t>
      </w:r>
      <w:proofErr w:type="spellEnd"/>
      <w:r w:rsidRPr="008971C7">
        <w:rPr>
          <w:sz w:val="24"/>
          <w:szCs w:val="24"/>
        </w:rPr>
        <w:t xml:space="preserve">: ata un máximo de 200,00 €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ano.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</w:t>
      </w:r>
      <w:proofErr w:type="spellStart"/>
      <w:r w:rsidRPr="008971C7">
        <w:rPr>
          <w:sz w:val="24"/>
          <w:szCs w:val="24"/>
        </w:rPr>
        <w:t>Equipamento</w:t>
      </w:r>
      <w:proofErr w:type="spellEnd"/>
      <w:r w:rsidRPr="008971C7">
        <w:rPr>
          <w:sz w:val="24"/>
          <w:szCs w:val="24"/>
        </w:rPr>
        <w:t xml:space="preserve"> básico da </w:t>
      </w:r>
      <w:proofErr w:type="spellStart"/>
      <w:r w:rsidRPr="008971C7">
        <w:rPr>
          <w:sz w:val="24"/>
          <w:szCs w:val="24"/>
        </w:rPr>
        <w:t>vivenda</w:t>
      </w:r>
      <w:proofErr w:type="spellEnd"/>
      <w:r w:rsidRPr="008971C7">
        <w:rPr>
          <w:sz w:val="24"/>
          <w:szCs w:val="24"/>
        </w:rPr>
        <w:t>: ata un máximo de 300,00 €/ano.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c) </w:t>
      </w:r>
      <w:proofErr w:type="spellStart"/>
      <w:r w:rsidRPr="008971C7">
        <w:rPr>
          <w:sz w:val="24"/>
          <w:szCs w:val="24"/>
        </w:rPr>
        <w:t>Desenvolvemento</w:t>
      </w:r>
      <w:proofErr w:type="spellEnd"/>
      <w:r w:rsidRPr="008971C7">
        <w:rPr>
          <w:sz w:val="24"/>
          <w:szCs w:val="24"/>
        </w:rPr>
        <w:t xml:space="preserve"> de actividades de inserción socio-laboral.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Asistencia a cursos de formación: matrículas, material </w:t>
      </w:r>
      <w:proofErr w:type="spellStart"/>
      <w:r w:rsidRPr="008971C7">
        <w:rPr>
          <w:sz w:val="24"/>
          <w:szCs w:val="24"/>
        </w:rPr>
        <w:t>e</w:t>
      </w:r>
      <w:proofErr w:type="spellEnd"/>
      <w:r w:rsidRPr="008971C7">
        <w:rPr>
          <w:sz w:val="24"/>
          <w:szCs w:val="24"/>
        </w:rPr>
        <w:t xml:space="preserve"> transporte que </w:t>
      </w:r>
      <w:proofErr w:type="spellStart"/>
      <w:r w:rsidRPr="008971C7">
        <w:rPr>
          <w:sz w:val="24"/>
          <w:szCs w:val="24"/>
        </w:rPr>
        <w:t>sexan</w:t>
      </w:r>
      <w:proofErr w:type="spellEnd"/>
      <w:r w:rsidRPr="008971C7">
        <w:rPr>
          <w:sz w:val="24"/>
          <w:szCs w:val="24"/>
        </w:rPr>
        <w:t xml:space="preserve"> precisas para a integración– inserción social: ata un máximo de 100,00 €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ano.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lastRenderedPageBreak/>
        <w:t xml:space="preserve">d) Atención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menor: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Actividades extraescolares: ata un máximo de 100,00 €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ano.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• Material escolar: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Educación infantil: ata un máximo de 100,00 €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ano por menor.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Educación primaria: ata un máximo de 100,00 €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ano por menor.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Educación secundaria: ata un máximo de 150,00 €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ano por menor.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e) </w:t>
      </w:r>
      <w:proofErr w:type="spellStart"/>
      <w:r w:rsidRPr="008971C7">
        <w:rPr>
          <w:sz w:val="24"/>
          <w:szCs w:val="24"/>
        </w:rPr>
        <w:t>Outros</w:t>
      </w:r>
      <w:proofErr w:type="spellEnd"/>
      <w:r w:rsidRPr="008971C7">
        <w:rPr>
          <w:sz w:val="24"/>
          <w:szCs w:val="24"/>
        </w:rPr>
        <w:t xml:space="preserve"> gastos excepcionales, valorados </w:t>
      </w:r>
      <w:proofErr w:type="spellStart"/>
      <w:r w:rsidRPr="008971C7">
        <w:rPr>
          <w:sz w:val="24"/>
          <w:szCs w:val="24"/>
        </w:rPr>
        <w:t>pola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traballadora</w:t>
      </w:r>
      <w:proofErr w:type="spellEnd"/>
      <w:r w:rsidRPr="008971C7">
        <w:rPr>
          <w:sz w:val="24"/>
          <w:szCs w:val="24"/>
        </w:rPr>
        <w:t xml:space="preserve"> social municipal como indispensables para </w:t>
      </w:r>
      <w:proofErr w:type="spellStart"/>
      <w:r w:rsidRPr="008971C7">
        <w:rPr>
          <w:sz w:val="24"/>
          <w:szCs w:val="24"/>
        </w:rPr>
        <w:t>previr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marxinación</w:t>
      </w:r>
      <w:proofErr w:type="spellEnd"/>
      <w:r w:rsidRPr="008971C7">
        <w:rPr>
          <w:sz w:val="24"/>
          <w:szCs w:val="24"/>
        </w:rPr>
        <w:t xml:space="preserve"> e favorecer a normalización de individuos e familias.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</w:t>
      </w:r>
      <w:proofErr w:type="spellStart"/>
      <w:r w:rsidRPr="008971C7">
        <w:rPr>
          <w:sz w:val="24"/>
          <w:szCs w:val="24"/>
        </w:rPr>
        <w:t>cantidade</w:t>
      </w:r>
      <w:proofErr w:type="spellEnd"/>
      <w:r w:rsidRPr="008971C7">
        <w:rPr>
          <w:sz w:val="24"/>
          <w:szCs w:val="24"/>
        </w:rPr>
        <w:t xml:space="preserve"> global percibida por todos os conceptos anteriores non </w:t>
      </w:r>
      <w:proofErr w:type="spellStart"/>
      <w:r w:rsidRPr="008971C7">
        <w:rPr>
          <w:sz w:val="24"/>
          <w:szCs w:val="24"/>
        </w:rPr>
        <w:t>poderá</w:t>
      </w:r>
      <w:proofErr w:type="spellEnd"/>
      <w:r w:rsidRPr="008971C7">
        <w:rPr>
          <w:sz w:val="24"/>
          <w:szCs w:val="24"/>
        </w:rPr>
        <w:t xml:space="preserve"> superar no cómputo anual os 800,00 € por familia.</w:t>
      </w:r>
    </w:p>
    <w:p w:rsidR="00CF6BA8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593907" w:rsidRDefault="00CF6BA8" w:rsidP="00CF6BA8">
      <w:pPr>
        <w:spacing w:after="0" w:line="240" w:lineRule="auto"/>
        <w:jc w:val="both"/>
        <w:rPr>
          <w:b/>
          <w:sz w:val="24"/>
          <w:szCs w:val="24"/>
        </w:rPr>
      </w:pPr>
      <w:r w:rsidRPr="00593907">
        <w:rPr>
          <w:b/>
          <w:sz w:val="24"/>
          <w:szCs w:val="24"/>
        </w:rPr>
        <w:t xml:space="preserve">Artigo 7. Indicadores para a concesión da </w:t>
      </w:r>
      <w:proofErr w:type="spellStart"/>
      <w:r w:rsidRPr="00593907">
        <w:rPr>
          <w:b/>
          <w:sz w:val="24"/>
          <w:szCs w:val="24"/>
        </w:rPr>
        <w:t>axuda</w:t>
      </w:r>
      <w:proofErr w:type="spellEnd"/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a) Indicador económico. Con carácter </w:t>
      </w:r>
      <w:proofErr w:type="spellStart"/>
      <w:r w:rsidRPr="008971C7">
        <w:rPr>
          <w:sz w:val="24"/>
          <w:szCs w:val="24"/>
        </w:rPr>
        <w:t>excluinte</w:t>
      </w:r>
      <w:proofErr w:type="spellEnd"/>
      <w:r w:rsidRPr="008971C7">
        <w:rPr>
          <w:sz w:val="24"/>
          <w:szCs w:val="24"/>
        </w:rPr>
        <w:t>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</w:t>
      </w:r>
      <w:proofErr w:type="spellStart"/>
      <w:r w:rsidRPr="008971C7">
        <w:rPr>
          <w:sz w:val="24"/>
          <w:szCs w:val="24"/>
        </w:rPr>
        <w:t>sua</w:t>
      </w:r>
      <w:proofErr w:type="spellEnd"/>
      <w:r w:rsidRPr="008971C7">
        <w:rPr>
          <w:sz w:val="24"/>
          <w:szCs w:val="24"/>
        </w:rPr>
        <w:t xml:space="preserve"> aplicación ven determinada en función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sinalado</w:t>
      </w:r>
      <w:proofErr w:type="spellEnd"/>
      <w:r w:rsidRPr="008971C7">
        <w:rPr>
          <w:sz w:val="24"/>
          <w:szCs w:val="24"/>
        </w:rPr>
        <w:t xml:space="preserve"> no Indicador Público de Renta de Efectos Múltiples (IPREM) anual. Será imprescindible ter </w:t>
      </w:r>
      <w:proofErr w:type="spellStart"/>
      <w:r w:rsidRPr="008971C7">
        <w:rPr>
          <w:sz w:val="24"/>
          <w:szCs w:val="24"/>
        </w:rPr>
        <w:t>uns</w:t>
      </w:r>
      <w:proofErr w:type="spellEnd"/>
      <w:r w:rsidRPr="008971C7">
        <w:rPr>
          <w:sz w:val="24"/>
          <w:szCs w:val="24"/>
        </w:rPr>
        <w:t xml:space="preserve"> ingresos </w:t>
      </w:r>
      <w:proofErr w:type="spellStart"/>
      <w:r w:rsidRPr="008971C7">
        <w:rPr>
          <w:sz w:val="24"/>
          <w:szCs w:val="24"/>
        </w:rPr>
        <w:t>anuais</w:t>
      </w:r>
      <w:proofErr w:type="spellEnd"/>
      <w:r w:rsidRPr="008971C7">
        <w:rPr>
          <w:sz w:val="24"/>
          <w:szCs w:val="24"/>
        </w:rPr>
        <w:t xml:space="preserve"> inferiores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75% do IPREM anual, incrementando un 40% por cada un dos </w:t>
      </w:r>
      <w:proofErr w:type="spellStart"/>
      <w:r w:rsidRPr="008971C7">
        <w:rPr>
          <w:sz w:val="24"/>
          <w:szCs w:val="24"/>
        </w:rPr>
        <w:t>membros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unidade</w:t>
      </w:r>
      <w:proofErr w:type="spellEnd"/>
      <w:r w:rsidRPr="008971C7">
        <w:rPr>
          <w:sz w:val="24"/>
          <w:szCs w:val="24"/>
        </w:rPr>
        <w:t xml:space="preserve"> familiar.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b) Situaciones de risco e/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exclusión social: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Se valorarán as situaciones de desatención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problemas </w:t>
      </w:r>
      <w:proofErr w:type="spellStart"/>
      <w:r w:rsidRPr="008971C7">
        <w:rPr>
          <w:sz w:val="24"/>
          <w:szCs w:val="24"/>
        </w:rPr>
        <w:t>conductuais</w:t>
      </w:r>
      <w:proofErr w:type="spellEnd"/>
      <w:r w:rsidRPr="008971C7">
        <w:rPr>
          <w:sz w:val="24"/>
          <w:szCs w:val="24"/>
        </w:rPr>
        <w:t xml:space="preserve"> nos menores que integran a </w:t>
      </w:r>
      <w:proofErr w:type="spellStart"/>
      <w:r w:rsidRPr="008971C7">
        <w:rPr>
          <w:sz w:val="24"/>
          <w:szCs w:val="24"/>
        </w:rPr>
        <w:t>unidade</w:t>
      </w:r>
      <w:proofErr w:type="spellEnd"/>
      <w:r w:rsidRPr="008971C7">
        <w:rPr>
          <w:sz w:val="24"/>
          <w:szCs w:val="24"/>
        </w:rPr>
        <w:t xml:space="preserve"> familiar; </w:t>
      </w:r>
      <w:proofErr w:type="spellStart"/>
      <w:r w:rsidRPr="008971C7">
        <w:rPr>
          <w:sz w:val="24"/>
          <w:szCs w:val="24"/>
        </w:rPr>
        <w:t>situacións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carenciais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de conducta desadaptada que afectan </w:t>
      </w:r>
      <w:proofErr w:type="spellStart"/>
      <w:r w:rsidRPr="008971C7">
        <w:rPr>
          <w:sz w:val="24"/>
          <w:szCs w:val="24"/>
        </w:rPr>
        <w:t>ós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proxenitores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outros</w:t>
      </w:r>
      <w:proofErr w:type="spellEnd"/>
      <w:r w:rsidRPr="008971C7">
        <w:rPr>
          <w:sz w:val="24"/>
          <w:szCs w:val="24"/>
        </w:rPr>
        <w:t xml:space="preserve"> adultos integrantes da </w:t>
      </w:r>
      <w:proofErr w:type="spellStart"/>
      <w:r w:rsidRPr="008971C7">
        <w:rPr>
          <w:sz w:val="24"/>
          <w:szCs w:val="24"/>
        </w:rPr>
        <w:t>unidade</w:t>
      </w:r>
      <w:proofErr w:type="spellEnd"/>
      <w:r w:rsidRPr="008971C7">
        <w:rPr>
          <w:sz w:val="24"/>
          <w:szCs w:val="24"/>
        </w:rPr>
        <w:t xml:space="preserve"> familiar; </w:t>
      </w:r>
      <w:proofErr w:type="spellStart"/>
      <w:r w:rsidRPr="008971C7">
        <w:rPr>
          <w:sz w:val="24"/>
          <w:szCs w:val="24"/>
        </w:rPr>
        <w:t>situaciós</w:t>
      </w:r>
      <w:proofErr w:type="spellEnd"/>
      <w:r w:rsidRPr="008971C7">
        <w:rPr>
          <w:sz w:val="24"/>
          <w:szCs w:val="24"/>
        </w:rPr>
        <w:t xml:space="preserve"> de violencia de </w:t>
      </w:r>
      <w:proofErr w:type="spellStart"/>
      <w:r w:rsidRPr="008971C7">
        <w:rPr>
          <w:sz w:val="24"/>
          <w:szCs w:val="24"/>
        </w:rPr>
        <w:t>xénero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outras</w:t>
      </w:r>
      <w:proofErr w:type="spellEnd"/>
      <w:r w:rsidRPr="008971C7">
        <w:rPr>
          <w:sz w:val="24"/>
          <w:szCs w:val="24"/>
        </w:rPr>
        <w:t xml:space="preserve"> circunstancias de risco.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c) Proceso de Intervención social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individual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familiar: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aplicar con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e/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familias en proceso de atención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que se dan </w:t>
      </w:r>
      <w:proofErr w:type="spellStart"/>
      <w:r w:rsidRPr="008971C7">
        <w:rPr>
          <w:sz w:val="24"/>
          <w:szCs w:val="24"/>
        </w:rPr>
        <w:t>situacións</w:t>
      </w:r>
      <w:proofErr w:type="spellEnd"/>
      <w:r w:rsidRPr="008971C7">
        <w:rPr>
          <w:sz w:val="24"/>
          <w:szCs w:val="24"/>
        </w:rPr>
        <w:t xml:space="preserve"> de especial </w:t>
      </w:r>
      <w:proofErr w:type="spellStart"/>
      <w:r w:rsidRPr="008971C7">
        <w:rPr>
          <w:sz w:val="24"/>
          <w:szCs w:val="24"/>
        </w:rPr>
        <w:t>necesidade</w:t>
      </w:r>
      <w:proofErr w:type="spellEnd"/>
      <w:r w:rsidRPr="008971C7">
        <w:rPr>
          <w:sz w:val="24"/>
          <w:szCs w:val="24"/>
        </w:rPr>
        <w:t>.</w:t>
      </w:r>
    </w:p>
    <w:p w:rsidR="00CF6BA8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593907" w:rsidRDefault="00CF6BA8" w:rsidP="00CF6BA8">
      <w:pPr>
        <w:spacing w:after="0" w:line="240" w:lineRule="auto"/>
        <w:jc w:val="both"/>
        <w:rPr>
          <w:b/>
          <w:sz w:val="24"/>
          <w:szCs w:val="24"/>
        </w:rPr>
      </w:pPr>
      <w:r w:rsidRPr="00593907">
        <w:rPr>
          <w:b/>
          <w:sz w:val="24"/>
          <w:szCs w:val="24"/>
        </w:rPr>
        <w:t>Artigo 8. Cómputo dos ingresos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Para os efectos do previsto no artigo 7, o cómputo dos ingresos das posibles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beneficiarias </w:t>
      </w:r>
      <w:proofErr w:type="spellStart"/>
      <w:r w:rsidRPr="008971C7">
        <w:rPr>
          <w:sz w:val="24"/>
          <w:szCs w:val="24"/>
        </w:rPr>
        <w:t>destas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axudas</w:t>
      </w:r>
      <w:proofErr w:type="spellEnd"/>
      <w:r w:rsidRPr="008971C7">
        <w:rPr>
          <w:sz w:val="24"/>
          <w:szCs w:val="24"/>
        </w:rPr>
        <w:t xml:space="preserve">, se </w:t>
      </w:r>
      <w:proofErr w:type="spellStart"/>
      <w:r w:rsidRPr="008971C7">
        <w:rPr>
          <w:sz w:val="24"/>
          <w:szCs w:val="24"/>
        </w:rPr>
        <w:t>terá</w:t>
      </w:r>
      <w:proofErr w:type="spellEnd"/>
      <w:r w:rsidRPr="008971C7">
        <w:rPr>
          <w:sz w:val="24"/>
          <w:szCs w:val="24"/>
        </w:rPr>
        <w:t xml:space="preserve"> en </w:t>
      </w:r>
      <w:proofErr w:type="spellStart"/>
      <w:r w:rsidRPr="008971C7">
        <w:rPr>
          <w:sz w:val="24"/>
          <w:szCs w:val="24"/>
        </w:rPr>
        <w:t>conta</w:t>
      </w:r>
      <w:proofErr w:type="spellEnd"/>
      <w:r w:rsidRPr="008971C7">
        <w:rPr>
          <w:sz w:val="24"/>
          <w:szCs w:val="24"/>
        </w:rPr>
        <w:t xml:space="preserve"> a base </w:t>
      </w:r>
      <w:proofErr w:type="spellStart"/>
      <w:r w:rsidRPr="008971C7">
        <w:rPr>
          <w:sz w:val="24"/>
          <w:szCs w:val="24"/>
        </w:rPr>
        <w:t>impoñible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derradeira</w:t>
      </w:r>
      <w:proofErr w:type="spellEnd"/>
      <w:r w:rsidRPr="008971C7">
        <w:rPr>
          <w:sz w:val="24"/>
          <w:szCs w:val="24"/>
        </w:rPr>
        <w:t xml:space="preserve"> declaración do IRPF, minorado no mínimo </w:t>
      </w:r>
      <w:proofErr w:type="spellStart"/>
      <w:r w:rsidRPr="008971C7">
        <w:rPr>
          <w:sz w:val="24"/>
          <w:szCs w:val="24"/>
        </w:rPr>
        <w:t>persaol</w:t>
      </w:r>
      <w:proofErr w:type="spellEnd"/>
      <w:r w:rsidRPr="008971C7">
        <w:rPr>
          <w:sz w:val="24"/>
          <w:szCs w:val="24"/>
        </w:rPr>
        <w:t xml:space="preserve"> e familiar do imposto, e os ingresos </w:t>
      </w:r>
      <w:proofErr w:type="spellStart"/>
      <w:r w:rsidRPr="008971C7">
        <w:rPr>
          <w:sz w:val="24"/>
          <w:szCs w:val="24"/>
        </w:rPr>
        <w:t>correspondentes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ano</w:t>
      </w:r>
      <w:proofErr w:type="spellEnd"/>
      <w:r w:rsidRPr="008971C7">
        <w:rPr>
          <w:sz w:val="24"/>
          <w:szCs w:val="24"/>
        </w:rPr>
        <w:t xml:space="preserve"> en que solicita a </w:t>
      </w:r>
      <w:proofErr w:type="spellStart"/>
      <w:r w:rsidRPr="008971C7">
        <w:rPr>
          <w:sz w:val="24"/>
          <w:szCs w:val="24"/>
        </w:rPr>
        <w:t>axuda</w:t>
      </w:r>
      <w:proofErr w:type="spellEnd"/>
      <w:r w:rsidRPr="008971C7">
        <w:rPr>
          <w:sz w:val="24"/>
          <w:szCs w:val="24"/>
        </w:rPr>
        <w:t xml:space="preserve">. No caso de que non </w:t>
      </w:r>
      <w:proofErr w:type="spellStart"/>
      <w:r w:rsidRPr="008971C7">
        <w:rPr>
          <w:sz w:val="24"/>
          <w:szCs w:val="24"/>
        </w:rPr>
        <w:t>sexa</w:t>
      </w:r>
      <w:proofErr w:type="spellEnd"/>
      <w:r w:rsidRPr="008971C7">
        <w:rPr>
          <w:sz w:val="24"/>
          <w:szCs w:val="24"/>
        </w:rPr>
        <w:t xml:space="preserve"> obligatorio </w:t>
      </w:r>
      <w:proofErr w:type="spellStart"/>
      <w:r w:rsidRPr="008971C7">
        <w:rPr>
          <w:sz w:val="24"/>
          <w:szCs w:val="24"/>
        </w:rPr>
        <w:t>realizala</w:t>
      </w:r>
      <w:proofErr w:type="spellEnd"/>
      <w:r w:rsidRPr="008971C7">
        <w:rPr>
          <w:sz w:val="24"/>
          <w:szCs w:val="24"/>
        </w:rPr>
        <w:t xml:space="preserve"> declaración de IRPF, e nos casos en que a situación económica varíe </w:t>
      </w:r>
      <w:proofErr w:type="spellStart"/>
      <w:r w:rsidRPr="008971C7">
        <w:rPr>
          <w:sz w:val="24"/>
          <w:szCs w:val="24"/>
        </w:rPr>
        <w:t>dun</w:t>
      </w:r>
      <w:proofErr w:type="spellEnd"/>
      <w:r w:rsidRPr="008971C7">
        <w:rPr>
          <w:sz w:val="24"/>
          <w:szCs w:val="24"/>
        </w:rPr>
        <w:t xml:space="preserve"> ano a </w:t>
      </w:r>
      <w:proofErr w:type="spellStart"/>
      <w:r w:rsidRPr="008971C7">
        <w:rPr>
          <w:sz w:val="24"/>
          <w:szCs w:val="24"/>
        </w:rPr>
        <w:t>outro</w:t>
      </w:r>
      <w:proofErr w:type="spellEnd"/>
      <w:r w:rsidRPr="008971C7">
        <w:rPr>
          <w:sz w:val="24"/>
          <w:szCs w:val="24"/>
        </w:rPr>
        <w:t xml:space="preserve">, se acreditarán os ingresos </w:t>
      </w:r>
      <w:proofErr w:type="spellStart"/>
      <w:r w:rsidRPr="008971C7">
        <w:rPr>
          <w:sz w:val="24"/>
          <w:szCs w:val="24"/>
        </w:rPr>
        <w:t>anuais</w:t>
      </w:r>
      <w:proofErr w:type="spellEnd"/>
      <w:r w:rsidRPr="008971C7">
        <w:rPr>
          <w:sz w:val="24"/>
          <w:szCs w:val="24"/>
        </w:rPr>
        <w:t xml:space="preserve"> a través das nóminas, dos certificados do INEM, dos certificados da </w:t>
      </w:r>
      <w:proofErr w:type="spellStart"/>
      <w:r w:rsidRPr="008971C7">
        <w:rPr>
          <w:sz w:val="24"/>
          <w:szCs w:val="24"/>
        </w:rPr>
        <w:t>Seguridade</w:t>
      </w:r>
      <w:proofErr w:type="spellEnd"/>
      <w:r w:rsidRPr="008971C7">
        <w:rPr>
          <w:sz w:val="24"/>
          <w:szCs w:val="24"/>
        </w:rPr>
        <w:t xml:space="preserve"> Social sobre </w:t>
      </w:r>
      <w:proofErr w:type="spellStart"/>
      <w:r w:rsidRPr="008971C7">
        <w:rPr>
          <w:sz w:val="24"/>
          <w:szCs w:val="24"/>
        </w:rPr>
        <w:t>a</w:t>
      </w:r>
      <w:proofErr w:type="spellEnd"/>
      <w:r w:rsidRPr="008971C7">
        <w:rPr>
          <w:sz w:val="24"/>
          <w:szCs w:val="24"/>
        </w:rPr>
        <w:t xml:space="preserve"> vida laboral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das </w:t>
      </w:r>
      <w:proofErr w:type="spellStart"/>
      <w:r w:rsidRPr="008971C7">
        <w:rPr>
          <w:sz w:val="24"/>
          <w:szCs w:val="24"/>
        </w:rPr>
        <w:t>percepcións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subvencións</w:t>
      </w:r>
      <w:proofErr w:type="spellEnd"/>
      <w:r w:rsidRPr="008971C7">
        <w:rPr>
          <w:sz w:val="24"/>
          <w:szCs w:val="24"/>
        </w:rPr>
        <w:t xml:space="preserve">, das </w:t>
      </w:r>
      <w:proofErr w:type="spellStart"/>
      <w:r w:rsidRPr="008971C7">
        <w:rPr>
          <w:sz w:val="24"/>
          <w:szCs w:val="24"/>
        </w:rPr>
        <w:t>certificacións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xuros</w:t>
      </w:r>
      <w:proofErr w:type="spellEnd"/>
      <w:r w:rsidRPr="008971C7">
        <w:rPr>
          <w:sz w:val="24"/>
          <w:szCs w:val="24"/>
        </w:rPr>
        <w:t xml:space="preserve"> bancarios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dos </w:t>
      </w:r>
      <w:proofErr w:type="spellStart"/>
      <w:r w:rsidRPr="008971C7">
        <w:rPr>
          <w:sz w:val="24"/>
          <w:szCs w:val="24"/>
        </w:rPr>
        <w:t>derradeiros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movementos</w:t>
      </w:r>
      <w:proofErr w:type="spellEnd"/>
      <w:r w:rsidRPr="008971C7">
        <w:rPr>
          <w:sz w:val="24"/>
          <w:szCs w:val="24"/>
        </w:rPr>
        <w:t xml:space="preserve"> bancarios e/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calqueira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outra</w:t>
      </w:r>
      <w:proofErr w:type="spellEnd"/>
      <w:r w:rsidRPr="008971C7">
        <w:rPr>
          <w:sz w:val="24"/>
          <w:szCs w:val="24"/>
        </w:rPr>
        <w:t xml:space="preserve"> forma que a </w:t>
      </w:r>
      <w:proofErr w:type="spellStart"/>
      <w:r w:rsidRPr="008971C7">
        <w:rPr>
          <w:sz w:val="24"/>
          <w:szCs w:val="24"/>
        </w:rPr>
        <w:t>traballadora</w:t>
      </w:r>
      <w:proofErr w:type="spellEnd"/>
      <w:r w:rsidRPr="008971C7">
        <w:rPr>
          <w:sz w:val="24"/>
          <w:szCs w:val="24"/>
        </w:rPr>
        <w:t xml:space="preserve"> social, como técnico responsable, considere oportuno para acreditar os ingresos.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No caso de existencia de propiedades de </w:t>
      </w:r>
      <w:proofErr w:type="spellStart"/>
      <w:r w:rsidRPr="008971C7">
        <w:rPr>
          <w:sz w:val="24"/>
          <w:szCs w:val="24"/>
        </w:rPr>
        <w:t>natureza</w:t>
      </w:r>
      <w:proofErr w:type="spellEnd"/>
      <w:r w:rsidRPr="008971C7">
        <w:rPr>
          <w:sz w:val="24"/>
          <w:szCs w:val="24"/>
        </w:rPr>
        <w:t xml:space="preserve"> rústica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urbá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estudiarase</w:t>
      </w:r>
      <w:proofErr w:type="spellEnd"/>
      <w:r w:rsidRPr="008971C7">
        <w:rPr>
          <w:sz w:val="24"/>
          <w:szCs w:val="24"/>
        </w:rPr>
        <w:t xml:space="preserve"> en cada caso as posibilidades </w:t>
      </w:r>
      <w:proofErr w:type="spellStart"/>
      <w:r w:rsidRPr="008971C7">
        <w:rPr>
          <w:sz w:val="24"/>
          <w:szCs w:val="24"/>
        </w:rPr>
        <w:t>reais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alleamento</w:t>
      </w:r>
      <w:proofErr w:type="spellEnd"/>
      <w:r w:rsidRPr="008971C7">
        <w:rPr>
          <w:sz w:val="24"/>
          <w:szCs w:val="24"/>
        </w:rPr>
        <w:t xml:space="preserve">, venda, </w:t>
      </w:r>
      <w:proofErr w:type="spellStart"/>
      <w:r w:rsidRPr="008971C7">
        <w:rPr>
          <w:sz w:val="24"/>
          <w:szCs w:val="24"/>
        </w:rPr>
        <w:t>aluguer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calquera</w:t>
      </w:r>
      <w:proofErr w:type="spellEnd"/>
      <w:r w:rsidRPr="008971C7">
        <w:rPr>
          <w:sz w:val="24"/>
          <w:szCs w:val="24"/>
        </w:rPr>
        <w:t xml:space="preserve"> circunstancia que </w:t>
      </w:r>
      <w:proofErr w:type="spellStart"/>
      <w:r w:rsidRPr="008971C7">
        <w:rPr>
          <w:sz w:val="24"/>
          <w:szCs w:val="24"/>
        </w:rPr>
        <w:t>poidera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concorrer</w:t>
      </w:r>
      <w:proofErr w:type="spellEnd"/>
      <w:r w:rsidRPr="008971C7">
        <w:rPr>
          <w:sz w:val="24"/>
          <w:szCs w:val="24"/>
        </w:rPr>
        <w:t>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Para o cómputo final dos ingresos </w:t>
      </w:r>
      <w:proofErr w:type="spellStart"/>
      <w:r w:rsidRPr="008971C7">
        <w:rPr>
          <w:sz w:val="24"/>
          <w:szCs w:val="24"/>
        </w:rPr>
        <w:t>descontaranse</w:t>
      </w:r>
      <w:proofErr w:type="spellEnd"/>
      <w:r w:rsidRPr="008971C7">
        <w:rPr>
          <w:sz w:val="24"/>
          <w:szCs w:val="24"/>
        </w:rPr>
        <w:t xml:space="preserve"> os </w:t>
      </w:r>
      <w:proofErr w:type="spellStart"/>
      <w:r w:rsidRPr="008971C7">
        <w:rPr>
          <w:sz w:val="24"/>
          <w:szCs w:val="24"/>
        </w:rPr>
        <w:t>alugueres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o pago da hipoteca da </w:t>
      </w:r>
      <w:proofErr w:type="spellStart"/>
      <w:r w:rsidRPr="008971C7">
        <w:rPr>
          <w:sz w:val="24"/>
          <w:szCs w:val="24"/>
        </w:rPr>
        <w:t>vivenda</w:t>
      </w:r>
      <w:proofErr w:type="spellEnd"/>
      <w:r w:rsidRPr="008971C7">
        <w:rPr>
          <w:sz w:val="24"/>
          <w:szCs w:val="24"/>
        </w:rPr>
        <w:t xml:space="preserve"> habitual, </w:t>
      </w:r>
      <w:proofErr w:type="spellStart"/>
      <w:r w:rsidRPr="008971C7">
        <w:rPr>
          <w:sz w:val="24"/>
          <w:szCs w:val="24"/>
        </w:rPr>
        <w:t>cun</w:t>
      </w:r>
      <w:proofErr w:type="spellEnd"/>
      <w:r w:rsidRPr="008971C7">
        <w:rPr>
          <w:sz w:val="24"/>
          <w:szCs w:val="24"/>
        </w:rPr>
        <w:t xml:space="preserve"> límite de 120,00€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mes.</w:t>
      </w:r>
    </w:p>
    <w:p w:rsidR="00CF6BA8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593907" w:rsidRDefault="00CF6BA8" w:rsidP="00CF6BA8">
      <w:pPr>
        <w:spacing w:after="0" w:line="240" w:lineRule="auto"/>
        <w:jc w:val="both"/>
        <w:rPr>
          <w:b/>
          <w:sz w:val="24"/>
          <w:szCs w:val="24"/>
        </w:rPr>
      </w:pPr>
      <w:r w:rsidRPr="00593907">
        <w:rPr>
          <w:b/>
          <w:sz w:val="24"/>
          <w:szCs w:val="24"/>
        </w:rPr>
        <w:t xml:space="preserve">Artigo 9. </w:t>
      </w:r>
      <w:proofErr w:type="spellStart"/>
      <w:r w:rsidRPr="00593907">
        <w:rPr>
          <w:b/>
          <w:sz w:val="24"/>
          <w:szCs w:val="24"/>
        </w:rPr>
        <w:t>Obrigas</w:t>
      </w:r>
      <w:proofErr w:type="spellEnd"/>
      <w:r w:rsidRPr="00593907">
        <w:rPr>
          <w:b/>
          <w:sz w:val="24"/>
          <w:szCs w:val="24"/>
        </w:rPr>
        <w:t xml:space="preserve"> dos/as beneficiarios/as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Os beneficiaos/as </w:t>
      </w:r>
      <w:proofErr w:type="spellStart"/>
      <w:r w:rsidRPr="008971C7">
        <w:rPr>
          <w:sz w:val="24"/>
          <w:szCs w:val="24"/>
        </w:rPr>
        <w:t>destas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axudas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terán</w:t>
      </w:r>
      <w:proofErr w:type="spellEnd"/>
      <w:r w:rsidRPr="008971C7">
        <w:rPr>
          <w:sz w:val="24"/>
          <w:szCs w:val="24"/>
        </w:rPr>
        <w:t xml:space="preserve"> as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obrigas</w:t>
      </w:r>
      <w:proofErr w:type="spellEnd"/>
      <w:r w:rsidRPr="008971C7">
        <w:rPr>
          <w:sz w:val="24"/>
          <w:szCs w:val="24"/>
        </w:rPr>
        <w:t>: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A destinar as </w:t>
      </w:r>
      <w:proofErr w:type="spellStart"/>
      <w:r w:rsidRPr="008971C7">
        <w:rPr>
          <w:sz w:val="24"/>
          <w:szCs w:val="24"/>
        </w:rPr>
        <w:t>axudas</w:t>
      </w:r>
      <w:proofErr w:type="spellEnd"/>
      <w:r w:rsidRPr="008971C7">
        <w:rPr>
          <w:sz w:val="24"/>
          <w:szCs w:val="24"/>
        </w:rPr>
        <w:t xml:space="preserve"> para o </w:t>
      </w:r>
      <w:proofErr w:type="spellStart"/>
      <w:r w:rsidRPr="008971C7">
        <w:rPr>
          <w:sz w:val="24"/>
          <w:szCs w:val="24"/>
        </w:rPr>
        <w:t>fín</w:t>
      </w:r>
      <w:proofErr w:type="spellEnd"/>
      <w:r w:rsidRPr="008971C7">
        <w:rPr>
          <w:sz w:val="24"/>
          <w:szCs w:val="24"/>
        </w:rPr>
        <w:t xml:space="preserve"> para o que </w:t>
      </w:r>
      <w:proofErr w:type="spellStart"/>
      <w:r w:rsidRPr="008971C7">
        <w:rPr>
          <w:sz w:val="24"/>
          <w:szCs w:val="24"/>
        </w:rPr>
        <w:t>foron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outorgadas</w:t>
      </w:r>
      <w:proofErr w:type="spellEnd"/>
      <w:r w:rsidRPr="008971C7">
        <w:rPr>
          <w:sz w:val="24"/>
          <w:szCs w:val="24"/>
        </w:rPr>
        <w:t>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A permitir e facilitar a labor dos </w:t>
      </w:r>
      <w:proofErr w:type="spellStart"/>
      <w:r w:rsidRPr="008971C7">
        <w:rPr>
          <w:sz w:val="24"/>
          <w:szCs w:val="24"/>
        </w:rPr>
        <w:t>servizos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sociais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 para verificar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situación familiar e económica.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• O </w:t>
      </w:r>
      <w:proofErr w:type="spellStart"/>
      <w:r w:rsidRPr="008971C7">
        <w:rPr>
          <w:sz w:val="24"/>
          <w:szCs w:val="24"/>
        </w:rPr>
        <w:t>cumprimentro</w:t>
      </w:r>
      <w:proofErr w:type="spellEnd"/>
      <w:r w:rsidRPr="008971C7">
        <w:rPr>
          <w:sz w:val="24"/>
          <w:szCs w:val="24"/>
        </w:rPr>
        <w:t xml:space="preserve"> das </w:t>
      </w:r>
      <w:proofErr w:type="spellStart"/>
      <w:r w:rsidRPr="008971C7">
        <w:rPr>
          <w:sz w:val="24"/>
          <w:szCs w:val="24"/>
        </w:rPr>
        <w:t>condicións</w:t>
      </w:r>
      <w:proofErr w:type="spellEnd"/>
      <w:r w:rsidRPr="008971C7">
        <w:rPr>
          <w:sz w:val="24"/>
          <w:szCs w:val="24"/>
        </w:rPr>
        <w:t xml:space="preserve"> que </w:t>
      </w:r>
      <w:proofErr w:type="spellStart"/>
      <w:r w:rsidRPr="008971C7">
        <w:rPr>
          <w:sz w:val="24"/>
          <w:szCs w:val="24"/>
        </w:rPr>
        <w:t>poidan</w:t>
      </w:r>
      <w:proofErr w:type="spellEnd"/>
      <w:r w:rsidRPr="008971C7">
        <w:rPr>
          <w:sz w:val="24"/>
          <w:szCs w:val="24"/>
        </w:rPr>
        <w:t xml:space="preserve"> establecerse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acordarse no proceso de intervención social </w:t>
      </w:r>
      <w:proofErr w:type="spellStart"/>
      <w:r w:rsidRPr="008971C7">
        <w:rPr>
          <w:sz w:val="24"/>
          <w:szCs w:val="24"/>
        </w:rPr>
        <w:t>persoal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familiar.</w:t>
      </w:r>
    </w:p>
    <w:p w:rsidR="00CF6BA8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593907" w:rsidRDefault="00CF6BA8" w:rsidP="00CF6BA8">
      <w:pPr>
        <w:spacing w:after="0" w:line="240" w:lineRule="auto"/>
        <w:jc w:val="both"/>
        <w:rPr>
          <w:b/>
          <w:sz w:val="24"/>
          <w:szCs w:val="24"/>
        </w:rPr>
      </w:pPr>
      <w:r w:rsidRPr="00593907">
        <w:rPr>
          <w:b/>
          <w:sz w:val="24"/>
          <w:szCs w:val="24"/>
        </w:rPr>
        <w:t>Artigo 10. Documentación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 Fotocopia compulsada do Documento Nacional de </w:t>
      </w:r>
      <w:proofErr w:type="spellStart"/>
      <w:r w:rsidRPr="008971C7">
        <w:rPr>
          <w:sz w:val="24"/>
          <w:szCs w:val="24"/>
        </w:rPr>
        <w:t>Identidade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persoa</w:t>
      </w:r>
      <w:proofErr w:type="spellEnd"/>
      <w:r w:rsidRPr="008971C7">
        <w:rPr>
          <w:sz w:val="24"/>
          <w:szCs w:val="24"/>
        </w:rPr>
        <w:t xml:space="preserve"> solicitante e fotocopia do DNI dos </w:t>
      </w:r>
      <w:proofErr w:type="spellStart"/>
      <w:r w:rsidRPr="008971C7">
        <w:rPr>
          <w:sz w:val="24"/>
          <w:szCs w:val="24"/>
        </w:rPr>
        <w:t>membros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unidade</w:t>
      </w:r>
      <w:proofErr w:type="spellEnd"/>
      <w:r w:rsidRPr="008971C7">
        <w:rPr>
          <w:sz w:val="24"/>
          <w:szCs w:val="24"/>
        </w:rPr>
        <w:t xml:space="preserve"> familiar que o posean. En el </w:t>
      </w:r>
      <w:proofErr w:type="spellStart"/>
      <w:r w:rsidRPr="008971C7">
        <w:rPr>
          <w:sz w:val="24"/>
          <w:szCs w:val="24"/>
        </w:rPr>
        <w:t>suposto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extranxeiros</w:t>
      </w:r>
      <w:proofErr w:type="spellEnd"/>
      <w:r w:rsidRPr="008971C7">
        <w:rPr>
          <w:sz w:val="24"/>
          <w:szCs w:val="24"/>
        </w:rPr>
        <w:t xml:space="preserve">: </w:t>
      </w:r>
      <w:proofErr w:type="spellStart"/>
      <w:r w:rsidRPr="008971C7">
        <w:rPr>
          <w:sz w:val="24"/>
          <w:szCs w:val="24"/>
        </w:rPr>
        <w:t>tarxeta</w:t>
      </w:r>
      <w:proofErr w:type="spellEnd"/>
      <w:r w:rsidRPr="008971C7">
        <w:rPr>
          <w:sz w:val="24"/>
          <w:szCs w:val="24"/>
        </w:rPr>
        <w:t xml:space="preserve"> de residente, de asilo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refuxio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cualquera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outro</w:t>
      </w:r>
      <w:proofErr w:type="spellEnd"/>
      <w:r w:rsidRPr="008971C7">
        <w:rPr>
          <w:sz w:val="24"/>
          <w:szCs w:val="24"/>
        </w:rPr>
        <w:t xml:space="preserve"> documento que permita a </w:t>
      </w:r>
      <w:proofErr w:type="spellStart"/>
      <w:r w:rsidRPr="008971C7">
        <w:rPr>
          <w:sz w:val="24"/>
          <w:szCs w:val="24"/>
        </w:rPr>
        <w:t>sua</w:t>
      </w:r>
      <w:proofErr w:type="spellEnd"/>
      <w:r w:rsidRPr="008971C7">
        <w:rPr>
          <w:sz w:val="24"/>
          <w:szCs w:val="24"/>
        </w:rPr>
        <w:t xml:space="preserve"> estancia legal no país.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2. Fotocopia do Libro de Familia en caso de menores.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3. Acreditación dos ingresos económicos de todos os </w:t>
      </w:r>
      <w:proofErr w:type="spellStart"/>
      <w:r w:rsidRPr="008971C7">
        <w:rPr>
          <w:sz w:val="24"/>
          <w:szCs w:val="24"/>
        </w:rPr>
        <w:t>membros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unidade</w:t>
      </w:r>
      <w:proofErr w:type="spellEnd"/>
      <w:r w:rsidRPr="008971C7">
        <w:rPr>
          <w:sz w:val="24"/>
          <w:szCs w:val="24"/>
        </w:rPr>
        <w:t xml:space="preserve"> familiar a través de: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a) Copia de IRPF, nóminas, recibos, </w:t>
      </w:r>
      <w:proofErr w:type="spellStart"/>
      <w:r w:rsidRPr="008971C7">
        <w:rPr>
          <w:sz w:val="24"/>
          <w:szCs w:val="24"/>
        </w:rPr>
        <w:t>xustificantes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pensions</w:t>
      </w:r>
      <w:proofErr w:type="spellEnd"/>
      <w:r w:rsidRPr="008971C7">
        <w:rPr>
          <w:sz w:val="24"/>
          <w:szCs w:val="24"/>
        </w:rPr>
        <w:t xml:space="preserve">, certificados do INEM, certificado </w:t>
      </w:r>
      <w:proofErr w:type="spellStart"/>
      <w:r w:rsidRPr="008971C7">
        <w:rPr>
          <w:sz w:val="24"/>
          <w:szCs w:val="24"/>
        </w:rPr>
        <w:t>facenda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cualquera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outro</w:t>
      </w:r>
      <w:proofErr w:type="spellEnd"/>
      <w:r w:rsidRPr="008971C7">
        <w:rPr>
          <w:sz w:val="24"/>
          <w:szCs w:val="24"/>
        </w:rPr>
        <w:t xml:space="preserve"> documento que acredite os ingresos da </w:t>
      </w:r>
      <w:proofErr w:type="spellStart"/>
      <w:r w:rsidRPr="008971C7">
        <w:rPr>
          <w:sz w:val="24"/>
          <w:szCs w:val="24"/>
        </w:rPr>
        <w:t>persoa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unidade</w:t>
      </w:r>
      <w:proofErr w:type="spellEnd"/>
      <w:r w:rsidRPr="008971C7">
        <w:rPr>
          <w:sz w:val="24"/>
          <w:szCs w:val="24"/>
        </w:rPr>
        <w:t xml:space="preserve"> familiar.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b) Declaración responsable do/a interesado/a na que se </w:t>
      </w:r>
      <w:proofErr w:type="spellStart"/>
      <w:r w:rsidRPr="008971C7">
        <w:rPr>
          <w:sz w:val="24"/>
          <w:szCs w:val="24"/>
        </w:rPr>
        <w:t>faga</w:t>
      </w:r>
      <w:proofErr w:type="spellEnd"/>
      <w:r w:rsidRPr="008971C7">
        <w:rPr>
          <w:sz w:val="24"/>
          <w:szCs w:val="24"/>
        </w:rPr>
        <w:t xml:space="preserve"> constar, no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caso, a carencia absoluta de rentas familiares.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d. Declaración do interesado de estar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corrente</w:t>
      </w:r>
      <w:proofErr w:type="spellEnd"/>
      <w:r w:rsidRPr="008971C7">
        <w:rPr>
          <w:sz w:val="24"/>
          <w:szCs w:val="24"/>
        </w:rPr>
        <w:t xml:space="preserve"> das </w:t>
      </w:r>
      <w:proofErr w:type="spellStart"/>
      <w:r w:rsidRPr="008971C7">
        <w:rPr>
          <w:sz w:val="24"/>
          <w:szCs w:val="24"/>
        </w:rPr>
        <w:t>obrigas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fiscais</w:t>
      </w:r>
      <w:proofErr w:type="spellEnd"/>
      <w:r w:rsidRPr="008971C7">
        <w:rPr>
          <w:sz w:val="24"/>
          <w:szCs w:val="24"/>
        </w:rPr>
        <w:t xml:space="preserve"> e coa </w:t>
      </w:r>
      <w:proofErr w:type="spellStart"/>
      <w:r w:rsidRPr="008971C7">
        <w:rPr>
          <w:sz w:val="24"/>
          <w:szCs w:val="24"/>
        </w:rPr>
        <w:t>Seguridade</w:t>
      </w:r>
      <w:proofErr w:type="spellEnd"/>
      <w:r w:rsidRPr="008971C7">
        <w:rPr>
          <w:sz w:val="24"/>
          <w:szCs w:val="24"/>
        </w:rPr>
        <w:t xml:space="preserve"> Social, así como declaración </w:t>
      </w:r>
      <w:proofErr w:type="spellStart"/>
      <w:r w:rsidRPr="008971C7">
        <w:rPr>
          <w:sz w:val="24"/>
          <w:szCs w:val="24"/>
        </w:rPr>
        <w:t>xurada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promesa na que se </w:t>
      </w:r>
      <w:proofErr w:type="spellStart"/>
      <w:r w:rsidRPr="008971C7">
        <w:rPr>
          <w:sz w:val="24"/>
          <w:szCs w:val="24"/>
        </w:rPr>
        <w:t>faga</w:t>
      </w:r>
      <w:proofErr w:type="spellEnd"/>
      <w:r w:rsidRPr="008971C7">
        <w:rPr>
          <w:sz w:val="24"/>
          <w:szCs w:val="24"/>
        </w:rPr>
        <w:t xml:space="preserve"> constar que non se </w:t>
      </w:r>
      <w:proofErr w:type="spellStart"/>
      <w:r w:rsidRPr="008971C7">
        <w:rPr>
          <w:sz w:val="24"/>
          <w:szCs w:val="24"/>
        </w:rPr>
        <w:t>recibira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outros</w:t>
      </w:r>
      <w:proofErr w:type="spellEnd"/>
      <w:r w:rsidRPr="008971C7">
        <w:rPr>
          <w:sz w:val="24"/>
          <w:szCs w:val="24"/>
        </w:rPr>
        <w:t xml:space="preserve"> organismos, e para a </w:t>
      </w:r>
      <w:proofErr w:type="spellStart"/>
      <w:r w:rsidRPr="008971C7">
        <w:rPr>
          <w:sz w:val="24"/>
          <w:szCs w:val="24"/>
        </w:rPr>
        <w:t>mesma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finalidade</w:t>
      </w:r>
      <w:proofErr w:type="spellEnd"/>
      <w:r w:rsidRPr="008971C7">
        <w:rPr>
          <w:sz w:val="24"/>
          <w:szCs w:val="24"/>
        </w:rPr>
        <w:t xml:space="preserve">, a </w:t>
      </w:r>
      <w:proofErr w:type="spellStart"/>
      <w:r w:rsidRPr="008971C7">
        <w:rPr>
          <w:sz w:val="24"/>
          <w:szCs w:val="24"/>
        </w:rPr>
        <w:t>axuda</w:t>
      </w:r>
      <w:proofErr w:type="spellEnd"/>
      <w:r w:rsidRPr="008971C7">
        <w:rPr>
          <w:sz w:val="24"/>
          <w:szCs w:val="24"/>
        </w:rPr>
        <w:t xml:space="preserve"> que se solicita.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e) Declaración de non estar incurso en </w:t>
      </w:r>
      <w:proofErr w:type="spellStart"/>
      <w:r w:rsidRPr="008971C7">
        <w:rPr>
          <w:sz w:val="24"/>
          <w:szCs w:val="24"/>
        </w:rPr>
        <w:t>ningunha</w:t>
      </w:r>
      <w:proofErr w:type="spellEnd"/>
      <w:r w:rsidRPr="008971C7">
        <w:rPr>
          <w:sz w:val="24"/>
          <w:szCs w:val="24"/>
        </w:rPr>
        <w:t xml:space="preserve"> das causas de prohibición para </w:t>
      </w:r>
      <w:proofErr w:type="spellStart"/>
      <w:r w:rsidRPr="008971C7">
        <w:rPr>
          <w:sz w:val="24"/>
          <w:szCs w:val="24"/>
        </w:rPr>
        <w:t>obter</w:t>
      </w:r>
      <w:proofErr w:type="spellEnd"/>
      <w:r w:rsidRPr="008971C7">
        <w:rPr>
          <w:sz w:val="24"/>
          <w:szCs w:val="24"/>
        </w:rPr>
        <w:t xml:space="preserve"> a condición de beneficiario da </w:t>
      </w:r>
      <w:proofErr w:type="spellStart"/>
      <w:r w:rsidRPr="008971C7">
        <w:rPr>
          <w:sz w:val="24"/>
          <w:szCs w:val="24"/>
        </w:rPr>
        <w:t>axuda</w:t>
      </w:r>
      <w:proofErr w:type="spellEnd"/>
      <w:r w:rsidRPr="008971C7">
        <w:rPr>
          <w:sz w:val="24"/>
          <w:szCs w:val="24"/>
        </w:rPr>
        <w:t>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4. Certificado da </w:t>
      </w:r>
      <w:proofErr w:type="spellStart"/>
      <w:r w:rsidRPr="008971C7">
        <w:rPr>
          <w:sz w:val="24"/>
          <w:szCs w:val="24"/>
        </w:rPr>
        <w:t>conta</w:t>
      </w:r>
      <w:proofErr w:type="spellEnd"/>
      <w:r w:rsidRPr="008971C7">
        <w:rPr>
          <w:sz w:val="24"/>
          <w:szCs w:val="24"/>
        </w:rPr>
        <w:t xml:space="preserve"> bancaria </w:t>
      </w:r>
      <w:proofErr w:type="spellStart"/>
      <w:r w:rsidRPr="008971C7">
        <w:rPr>
          <w:sz w:val="24"/>
          <w:szCs w:val="24"/>
        </w:rPr>
        <w:t>onde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desexa</w:t>
      </w:r>
      <w:proofErr w:type="spellEnd"/>
      <w:r w:rsidRPr="008971C7">
        <w:rPr>
          <w:sz w:val="24"/>
          <w:szCs w:val="24"/>
        </w:rPr>
        <w:t xml:space="preserve"> que se </w:t>
      </w:r>
      <w:proofErr w:type="spellStart"/>
      <w:r w:rsidRPr="008971C7">
        <w:rPr>
          <w:sz w:val="24"/>
          <w:szCs w:val="24"/>
        </w:rPr>
        <w:t>lle</w:t>
      </w:r>
      <w:proofErr w:type="spellEnd"/>
      <w:r w:rsidRPr="008971C7">
        <w:rPr>
          <w:sz w:val="24"/>
          <w:szCs w:val="24"/>
        </w:rPr>
        <w:t xml:space="preserve"> efectúe o pago.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5. Documentos acreditativos da situación de </w:t>
      </w:r>
      <w:proofErr w:type="spellStart"/>
      <w:r w:rsidRPr="008971C7">
        <w:rPr>
          <w:sz w:val="24"/>
          <w:szCs w:val="24"/>
        </w:rPr>
        <w:t>necesidade</w:t>
      </w:r>
      <w:proofErr w:type="spellEnd"/>
      <w:r w:rsidRPr="008971C7">
        <w:rPr>
          <w:sz w:val="24"/>
          <w:szCs w:val="24"/>
        </w:rPr>
        <w:t xml:space="preserve"> determinantes da </w:t>
      </w:r>
      <w:proofErr w:type="spellStart"/>
      <w:r w:rsidRPr="008971C7">
        <w:rPr>
          <w:sz w:val="24"/>
          <w:szCs w:val="24"/>
        </w:rPr>
        <w:t>solicitude</w:t>
      </w:r>
      <w:proofErr w:type="spellEnd"/>
      <w:r w:rsidRPr="008971C7">
        <w:rPr>
          <w:sz w:val="24"/>
          <w:szCs w:val="24"/>
        </w:rPr>
        <w:t xml:space="preserve">, que deben ser </w:t>
      </w:r>
      <w:proofErr w:type="spellStart"/>
      <w:r w:rsidRPr="008971C7">
        <w:rPr>
          <w:sz w:val="24"/>
          <w:szCs w:val="24"/>
        </w:rPr>
        <w:t>orixinais</w:t>
      </w:r>
      <w:proofErr w:type="spellEnd"/>
      <w:r w:rsidRPr="008971C7">
        <w:rPr>
          <w:sz w:val="24"/>
          <w:szCs w:val="24"/>
        </w:rPr>
        <w:t xml:space="preserve">, así como </w:t>
      </w:r>
      <w:proofErr w:type="spellStart"/>
      <w:r w:rsidRPr="008971C7">
        <w:rPr>
          <w:sz w:val="24"/>
          <w:szCs w:val="24"/>
        </w:rPr>
        <w:t>xustificante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coste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presuposto</w:t>
      </w:r>
      <w:proofErr w:type="spellEnd"/>
      <w:r w:rsidRPr="008971C7">
        <w:rPr>
          <w:sz w:val="24"/>
          <w:szCs w:val="24"/>
        </w:rPr>
        <w:t>.</w:t>
      </w:r>
    </w:p>
    <w:p w:rsidR="00CF6BA8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593907" w:rsidRDefault="00CF6BA8" w:rsidP="00CF6BA8">
      <w:pPr>
        <w:spacing w:after="0" w:line="240" w:lineRule="auto"/>
        <w:jc w:val="both"/>
        <w:rPr>
          <w:b/>
          <w:sz w:val="24"/>
          <w:szCs w:val="24"/>
        </w:rPr>
      </w:pPr>
      <w:r w:rsidRPr="00593907">
        <w:rPr>
          <w:b/>
          <w:sz w:val="24"/>
          <w:szCs w:val="24"/>
        </w:rPr>
        <w:t xml:space="preserve">Artigo 11. </w:t>
      </w:r>
      <w:proofErr w:type="spellStart"/>
      <w:r w:rsidRPr="00593907">
        <w:rPr>
          <w:b/>
          <w:sz w:val="24"/>
          <w:szCs w:val="24"/>
        </w:rPr>
        <w:t>Procedemento</w:t>
      </w:r>
      <w:proofErr w:type="spellEnd"/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a) </w:t>
      </w:r>
      <w:proofErr w:type="spellStart"/>
      <w:r w:rsidRPr="008971C7">
        <w:rPr>
          <w:sz w:val="24"/>
          <w:szCs w:val="24"/>
        </w:rPr>
        <w:t>Solicitude</w:t>
      </w:r>
      <w:proofErr w:type="spellEnd"/>
      <w:r w:rsidRPr="008971C7">
        <w:rPr>
          <w:sz w:val="24"/>
          <w:szCs w:val="24"/>
        </w:rPr>
        <w:t xml:space="preserve"> en modelo oficial </w:t>
      </w:r>
      <w:proofErr w:type="spellStart"/>
      <w:r w:rsidRPr="008971C7">
        <w:rPr>
          <w:sz w:val="24"/>
          <w:szCs w:val="24"/>
        </w:rPr>
        <w:t>dirixido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Sr. Alcalde e presentada no </w:t>
      </w:r>
      <w:proofErr w:type="spellStart"/>
      <w:r w:rsidRPr="008971C7">
        <w:rPr>
          <w:sz w:val="24"/>
          <w:szCs w:val="24"/>
        </w:rPr>
        <w:t>Rexistro</w:t>
      </w:r>
      <w:proofErr w:type="spellEnd"/>
      <w:r w:rsidRPr="008971C7">
        <w:rPr>
          <w:sz w:val="24"/>
          <w:szCs w:val="24"/>
        </w:rPr>
        <w:t xml:space="preserve"> Municipal </w:t>
      </w:r>
      <w:proofErr w:type="spellStart"/>
      <w:r w:rsidRPr="008971C7">
        <w:rPr>
          <w:sz w:val="24"/>
          <w:szCs w:val="24"/>
        </w:rPr>
        <w:t>correspondente</w:t>
      </w:r>
      <w:proofErr w:type="spellEnd"/>
      <w:r w:rsidRPr="008971C7">
        <w:rPr>
          <w:sz w:val="24"/>
          <w:szCs w:val="24"/>
        </w:rPr>
        <w:t xml:space="preserve"> por </w:t>
      </w:r>
      <w:proofErr w:type="spellStart"/>
      <w:r w:rsidRPr="008971C7">
        <w:rPr>
          <w:sz w:val="24"/>
          <w:szCs w:val="24"/>
        </w:rPr>
        <w:t>cualquera</w:t>
      </w:r>
      <w:proofErr w:type="spellEnd"/>
      <w:r w:rsidRPr="008971C7">
        <w:rPr>
          <w:sz w:val="24"/>
          <w:szCs w:val="24"/>
        </w:rPr>
        <w:t xml:space="preserve"> dos medios previstos no art. 38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30/1992, de 2 de </w:t>
      </w:r>
      <w:proofErr w:type="spellStart"/>
      <w:r w:rsidRPr="008971C7">
        <w:rPr>
          <w:sz w:val="24"/>
          <w:szCs w:val="24"/>
        </w:rPr>
        <w:t>novembro</w:t>
      </w:r>
      <w:proofErr w:type="spellEnd"/>
      <w:r w:rsidRPr="008971C7">
        <w:rPr>
          <w:sz w:val="24"/>
          <w:szCs w:val="24"/>
        </w:rPr>
        <w:t xml:space="preserve">, de </w:t>
      </w:r>
      <w:proofErr w:type="spellStart"/>
      <w:r w:rsidRPr="008971C7">
        <w:rPr>
          <w:sz w:val="24"/>
          <w:szCs w:val="24"/>
        </w:rPr>
        <w:t>Réxime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Xurídico</w:t>
      </w:r>
      <w:proofErr w:type="spellEnd"/>
      <w:r w:rsidRPr="008971C7">
        <w:rPr>
          <w:sz w:val="24"/>
          <w:szCs w:val="24"/>
        </w:rPr>
        <w:t xml:space="preserve"> das </w:t>
      </w:r>
      <w:proofErr w:type="spellStart"/>
      <w:r w:rsidRPr="008971C7">
        <w:rPr>
          <w:sz w:val="24"/>
          <w:szCs w:val="24"/>
        </w:rPr>
        <w:t>Administracións</w:t>
      </w:r>
      <w:proofErr w:type="spellEnd"/>
      <w:r w:rsidRPr="008971C7">
        <w:rPr>
          <w:sz w:val="24"/>
          <w:szCs w:val="24"/>
        </w:rPr>
        <w:t xml:space="preserve"> Públicas e do </w:t>
      </w:r>
      <w:proofErr w:type="spellStart"/>
      <w:r w:rsidRPr="008971C7">
        <w:rPr>
          <w:sz w:val="24"/>
          <w:szCs w:val="24"/>
        </w:rPr>
        <w:t>Procedemento</w:t>
      </w:r>
      <w:proofErr w:type="spellEnd"/>
      <w:r w:rsidRPr="008971C7">
        <w:rPr>
          <w:sz w:val="24"/>
          <w:szCs w:val="24"/>
        </w:rPr>
        <w:t xml:space="preserve"> Administrativo Común. Se </w:t>
      </w:r>
      <w:proofErr w:type="spellStart"/>
      <w:r w:rsidRPr="008971C7">
        <w:rPr>
          <w:sz w:val="24"/>
          <w:szCs w:val="24"/>
        </w:rPr>
        <w:t>poderá</w:t>
      </w:r>
      <w:proofErr w:type="spellEnd"/>
      <w:r w:rsidRPr="008971C7">
        <w:rPr>
          <w:sz w:val="24"/>
          <w:szCs w:val="24"/>
        </w:rPr>
        <w:t xml:space="preserve"> iniciar </w:t>
      </w:r>
      <w:proofErr w:type="spellStart"/>
      <w:r w:rsidRPr="008971C7">
        <w:rPr>
          <w:sz w:val="24"/>
          <w:szCs w:val="24"/>
        </w:rPr>
        <w:t>tamén</w:t>
      </w:r>
      <w:proofErr w:type="spellEnd"/>
      <w:r w:rsidRPr="008971C7">
        <w:rPr>
          <w:sz w:val="24"/>
          <w:szCs w:val="24"/>
        </w:rPr>
        <w:t xml:space="preserve"> de oficio mediante informe emitido polos técnicos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servizos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sociais</w:t>
      </w:r>
      <w:proofErr w:type="spellEnd"/>
      <w:r w:rsidRPr="008971C7">
        <w:rPr>
          <w:sz w:val="24"/>
          <w:szCs w:val="24"/>
        </w:rPr>
        <w:t>, que iniciará o expediente a todos os efectos.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b) Estudio e valoración da petición e da documentación que </w:t>
      </w:r>
      <w:proofErr w:type="spellStart"/>
      <w:r w:rsidRPr="008971C7">
        <w:rPr>
          <w:sz w:val="24"/>
          <w:szCs w:val="24"/>
        </w:rPr>
        <w:t>xustifique</w:t>
      </w:r>
      <w:proofErr w:type="spellEnd"/>
      <w:r w:rsidRPr="008971C7">
        <w:rPr>
          <w:sz w:val="24"/>
          <w:szCs w:val="24"/>
        </w:rPr>
        <w:t xml:space="preserve"> a situación carencial,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da situación no caso de iniciarse de oficio, e das circunstancias familiares </w:t>
      </w:r>
      <w:r w:rsidRPr="008971C7">
        <w:rPr>
          <w:sz w:val="24"/>
          <w:szCs w:val="24"/>
        </w:rPr>
        <w:lastRenderedPageBreak/>
        <w:t xml:space="preserve">por parte dos técnicos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servizos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sociais</w:t>
      </w:r>
      <w:proofErr w:type="spellEnd"/>
      <w:r w:rsidRPr="008971C7">
        <w:rPr>
          <w:sz w:val="24"/>
          <w:szCs w:val="24"/>
        </w:rPr>
        <w:t xml:space="preserve"> que necesariamente incluirá a realización da Historia Social Familiar e o </w:t>
      </w:r>
      <w:proofErr w:type="spellStart"/>
      <w:r w:rsidRPr="008971C7">
        <w:rPr>
          <w:sz w:val="24"/>
          <w:szCs w:val="24"/>
        </w:rPr>
        <w:t>Deseño</w:t>
      </w:r>
      <w:proofErr w:type="spellEnd"/>
      <w:r w:rsidRPr="008971C7">
        <w:rPr>
          <w:sz w:val="24"/>
          <w:szCs w:val="24"/>
        </w:rPr>
        <w:t xml:space="preserve"> de Intervención Social personalizado.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c) Informe </w:t>
      </w:r>
      <w:proofErr w:type="spellStart"/>
      <w:r w:rsidRPr="008971C7">
        <w:rPr>
          <w:sz w:val="24"/>
          <w:szCs w:val="24"/>
        </w:rPr>
        <w:t>proposta</w:t>
      </w:r>
      <w:proofErr w:type="spellEnd"/>
      <w:r w:rsidRPr="008971C7">
        <w:rPr>
          <w:sz w:val="24"/>
          <w:szCs w:val="24"/>
        </w:rPr>
        <w:t xml:space="preserve"> de concesión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denegación da </w:t>
      </w:r>
      <w:proofErr w:type="spellStart"/>
      <w:r w:rsidRPr="008971C7">
        <w:rPr>
          <w:sz w:val="24"/>
          <w:szCs w:val="24"/>
        </w:rPr>
        <w:t>axuda</w:t>
      </w:r>
      <w:proofErr w:type="spellEnd"/>
      <w:r w:rsidRPr="008971C7">
        <w:rPr>
          <w:sz w:val="24"/>
          <w:szCs w:val="24"/>
        </w:rPr>
        <w:t xml:space="preserve"> será realizada </w:t>
      </w:r>
      <w:proofErr w:type="spellStart"/>
      <w:r w:rsidRPr="008971C7">
        <w:rPr>
          <w:sz w:val="24"/>
          <w:szCs w:val="24"/>
        </w:rPr>
        <w:t>pola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traballadora</w:t>
      </w:r>
      <w:proofErr w:type="spellEnd"/>
      <w:r w:rsidRPr="008971C7">
        <w:rPr>
          <w:sz w:val="24"/>
          <w:szCs w:val="24"/>
        </w:rPr>
        <w:t xml:space="preserve"> social municipal, coa valoración da situación.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d) A </w:t>
      </w:r>
      <w:proofErr w:type="spellStart"/>
      <w:r w:rsidRPr="008971C7">
        <w:rPr>
          <w:sz w:val="24"/>
          <w:szCs w:val="24"/>
        </w:rPr>
        <w:t>proposta</w:t>
      </w:r>
      <w:proofErr w:type="spellEnd"/>
      <w:r w:rsidRPr="008971C7">
        <w:rPr>
          <w:sz w:val="24"/>
          <w:szCs w:val="24"/>
        </w:rPr>
        <w:t xml:space="preserve"> de concesión deberá </w:t>
      </w:r>
      <w:proofErr w:type="spellStart"/>
      <w:r w:rsidRPr="008971C7">
        <w:rPr>
          <w:sz w:val="24"/>
          <w:szCs w:val="24"/>
        </w:rPr>
        <w:t>axustarse</w:t>
      </w:r>
      <w:proofErr w:type="spellEnd"/>
      <w:r w:rsidRPr="008971C7">
        <w:rPr>
          <w:sz w:val="24"/>
          <w:szCs w:val="24"/>
        </w:rPr>
        <w:t xml:space="preserve"> necesariamente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características de estas </w:t>
      </w:r>
      <w:proofErr w:type="spellStart"/>
      <w:r w:rsidRPr="008971C7">
        <w:rPr>
          <w:sz w:val="24"/>
          <w:szCs w:val="24"/>
        </w:rPr>
        <w:t>axudas</w:t>
      </w:r>
      <w:proofErr w:type="spellEnd"/>
      <w:r w:rsidRPr="008971C7">
        <w:rPr>
          <w:sz w:val="24"/>
          <w:szCs w:val="24"/>
        </w:rPr>
        <w:t>, e deberá estar motivada e cuantificada.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e) O expediente será elevado á Xunta Local de </w:t>
      </w:r>
      <w:proofErr w:type="spellStart"/>
      <w:r w:rsidRPr="008971C7">
        <w:rPr>
          <w:sz w:val="24"/>
          <w:szCs w:val="24"/>
        </w:rPr>
        <w:t>Goberno</w:t>
      </w:r>
      <w:proofErr w:type="spellEnd"/>
      <w:r w:rsidRPr="008971C7">
        <w:rPr>
          <w:sz w:val="24"/>
          <w:szCs w:val="24"/>
        </w:rPr>
        <w:t xml:space="preserve"> para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aprobación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denegación.</w:t>
      </w:r>
    </w:p>
    <w:p w:rsidR="00CF6BA8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593907" w:rsidRDefault="00CF6BA8" w:rsidP="00CF6BA8">
      <w:pPr>
        <w:spacing w:after="0" w:line="240" w:lineRule="auto"/>
        <w:jc w:val="both"/>
        <w:rPr>
          <w:b/>
          <w:sz w:val="24"/>
          <w:szCs w:val="24"/>
        </w:rPr>
      </w:pPr>
      <w:r w:rsidRPr="00593907">
        <w:rPr>
          <w:b/>
          <w:sz w:val="24"/>
          <w:szCs w:val="24"/>
        </w:rPr>
        <w:t xml:space="preserve">Artigo 12. Abono da </w:t>
      </w:r>
      <w:proofErr w:type="spellStart"/>
      <w:r w:rsidRPr="00593907">
        <w:rPr>
          <w:b/>
          <w:sz w:val="24"/>
          <w:szCs w:val="24"/>
        </w:rPr>
        <w:t>axuda</w:t>
      </w:r>
      <w:proofErr w:type="spellEnd"/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</w:t>
      </w:r>
      <w:proofErr w:type="spellStart"/>
      <w:r w:rsidRPr="008971C7">
        <w:rPr>
          <w:sz w:val="24"/>
          <w:szCs w:val="24"/>
        </w:rPr>
        <w:t>xestión</w:t>
      </w:r>
      <w:proofErr w:type="spellEnd"/>
      <w:r w:rsidRPr="008971C7">
        <w:rPr>
          <w:sz w:val="24"/>
          <w:szCs w:val="24"/>
        </w:rPr>
        <w:t xml:space="preserve"> presupuestaria das </w:t>
      </w:r>
      <w:proofErr w:type="spellStart"/>
      <w:r w:rsidRPr="008971C7">
        <w:rPr>
          <w:sz w:val="24"/>
          <w:szCs w:val="24"/>
        </w:rPr>
        <w:t>axudas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recollidas</w:t>
      </w:r>
      <w:proofErr w:type="spellEnd"/>
      <w:r w:rsidRPr="008971C7">
        <w:rPr>
          <w:sz w:val="24"/>
          <w:szCs w:val="24"/>
        </w:rPr>
        <w:t xml:space="preserve"> na presente Ordenanza se efectuará polo departamento de tesorería </w:t>
      </w:r>
      <w:proofErr w:type="spellStart"/>
      <w:r w:rsidRPr="008971C7">
        <w:rPr>
          <w:sz w:val="24"/>
          <w:szCs w:val="24"/>
        </w:rPr>
        <w:t>quen</w:t>
      </w:r>
      <w:proofErr w:type="spellEnd"/>
      <w:r w:rsidRPr="008971C7">
        <w:rPr>
          <w:sz w:val="24"/>
          <w:szCs w:val="24"/>
        </w:rPr>
        <w:t xml:space="preserve"> emitirá a </w:t>
      </w:r>
      <w:proofErr w:type="spellStart"/>
      <w:r w:rsidRPr="008971C7">
        <w:rPr>
          <w:sz w:val="24"/>
          <w:szCs w:val="24"/>
        </w:rPr>
        <w:t>correspondente</w:t>
      </w:r>
      <w:proofErr w:type="spellEnd"/>
      <w:r w:rsidRPr="008971C7">
        <w:rPr>
          <w:sz w:val="24"/>
          <w:szCs w:val="24"/>
        </w:rPr>
        <w:t xml:space="preserve"> orden de pago e transferencia con cargo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partida destinada a este fin e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límite dos créditos consignados na </w:t>
      </w:r>
      <w:proofErr w:type="spellStart"/>
      <w:r w:rsidRPr="008971C7">
        <w:rPr>
          <w:sz w:val="24"/>
          <w:szCs w:val="24"/>
        </w:rPr>
        <w:t>mesma</w:t>
      </w:r>
      <w:proofErr w:type="spellEnd"/>
      <w:r w:rsidRPr="008971C7">
        <w:rPr>
          <w:sz w:val="24"/>
          <w:szCs w:val="24"/>
        </w:rPr>
        <w:t xml:space="preserve">, de </w:t>
      </w:r>
      <w:proofErr w:type="spellStart"/>
      <w:r w:rsidRPr="008971C7">
        <w:rPr>
          <w:sz w:val="24"/>
          <w:szCs w:val="24"/>
        </w:rPr>
        <w:t>conformidade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establecido no Real Decreto </w:t>
      </w:r>
      <w:proofErr w:type="spellStart"/>
      <w:r w:rsidRPr="008971C7">
        <w:rPr>
          <w:sz w:val="24"/>
          <w:szCs w:val="24"/>
        </w:rPr>
        <w:t>Lexislativo</w:t>
      </w:r>
      <w:proofErr w:type="spellEnd"/>
      <w:r w:rsidRPr="008971C7">
        <w:rPr>
          <w:sz w:val="24"/>
          <w:szCs w:val="24"/>
        </w:rPr>
        <w:t xml:space="preserve"> 2/2004, de 5 de marzo, polo que se </w:t>
      </w:r>
      <w:proofErr w:type="spellStart"/>
      <w:r w:rsidRPr="008971C7">
        <w:rPr>
          <w:sz w:val="24"/>
          <w:szCs w:val="24"/>
        </w:rPr>
        <w:t>aproba</w:t>
      </w:r>
      <w:proofErr w:type="spellEnd"/>
      <w:r w:rsidRPr="008971C7">
        <w:rPr>
          <w:sz w:val="24"/>
          <w:szCs w:val="24"/>
        </w:rPr>
        <w:t xml:space="preserve"> o texto refundido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Reguladora de Haciendas Locales, o R.D. 500/1990 e </w:t>
      </w:r>
      <w:proofErr w:type="spellStart"/>
      <w:r w:rsidRPr="008971C7">
        <w:rPr>
          <w:sz w:val="24"/>
          <w:szCs w:val="24"/>
        </w:rPr>
        <w:t>aas</w:t>
      </w:r>
      <w:proofErr w:type="spellEnd"/>
      <w:r w:rsidRPr="008971C7">
        <w:rPr>
          <w:sz w:val="24"/>
          <w:szCs w:val="24"/>
        </w:rPr>
        <w:t xml:space="preserve"> bases de </w:t>
      </w:r>
      <w:proofErr w:type="spellStart"/>
      <w:r w:rsidRPr="008971C7">
        <w:rPr>
          <w:sz w:val="24"/>
          <w:szCs w:val="24"/>
        </w:rPr>
        <w:t>execución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Presuposto</w:t>
      </w:r>
      <w:proofErr w:type="spellEnd"/>
      <w:r w:rsidRPr="008971C7">
        <w:rPr>
          <w:sz w:val="24"/>
          <w:szCs w:val="24"/>
        </w:rPr>
        <w:t xml:space="preserve"> Municipal de este </w:t>
      </w:r>
      <w:proofErr w:type="spellStart"/>
      <w:r w:rsidRPr="008971C7">
        <w:rPr>
          <w:sz w:val="24"/>
          <w:szCs w:val="24"/>
        </w:rPr>
        <w:t>concello</w:t>
      </w:r>
      <w:proofErr w:type="spellEnd"/>
      <w:r w:rsidRPr="008971C7">
        <w:rPr>
          <w:sz w:val="24"/>
          <w:szCs w:val="24"/>
        </w:rPr>
        <w:t>.</w:t>
      </w:r>
    </w:p>
    <w:p w:rsidR="00CF6BA8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593907" w:rsidRDefault="00CF6BA8" w:rsidP="00CF6BA8">
      <w:pPr>
        <w:spacing w:after="0" w:line="240" w:lineRule="auto"/>
        <w:jc w:val="both"/>
        <w:rPr>
          <w:b/>
          <w:sz w:val="24"/>
          <w:szCs w:val="24"/>
        </w:rPr>
      </w:pPr>
      <w:r w:rsidRPr="00593907">
        <w:rPr>
          <w:b/>
          <w:sz w:val="24"/>
          <w:szCs w:val="24"/>
        </w:rPr>
        <w:t xml:space="preserve">Artigo 13. </w:t>
      </w:r>
      <w:proofErr w:type="spellStart"/>
      <w:r w:rsidRPr="00593907">
        <w:rPr>
          <w:b/>
          <w:sz w:val="24"/>
          <w:szCs w:val="24"/>
        </w:rPr>
        <w:t>Xustificación</w:t>
      </w:r>
      <w:proofErr w:type="spellEnd"/>
      <w:r w:rsidRPr="00593907">
        <w:rPr>
          <w:b/>
          <w:sz w:val="24"/>
          <w:szCs w:val="24"/>
        </w:rPr>
        <w:t xml:space="preserve"> do gasto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</w:t>
      </w:r>
      <w:proofErr w:type="spellStart"/>
      <w:r w:rsidRPr="008971C7">
        <w:rPr>
          <w:sz w:val="24"/>
          <w:szCs w:val="24"/>
        </w:rPr>
        <w:t>xustificación</w:t>
      </w:r>
      <w:proofErr w:type="spellEnd"/>
      <w:r w:rsidRPr="008971C7">
        <w:rPr>
          <w:sz w:val="24"/>
          <w:szCs w:val="24"/>
        </w:rPr>
        <w:t xml:space="preserve"> do gasto se acreditará mediante as facturas dos pagos e gastos realizados que deberán </w:t>
      </w:r>
      <w:proofErr w:type="spellStart"/>
      <w:r w:rsidRPr="008971C7">
        <w:rPr>
          <w:sz w:val="24"/>
          <w:szCs w:val="24"/>
        </w:rPr>
        <w:t>cumprir</w:t>
      </w:r>
      <w:proofErr w:type="spellEnd"/>
      <w:r w:rsidRPr="008971C7">
        <w:rPr>
          <w:sz w:val="24"/>
          <w:szCs w:val="24"/>
        </w:rPr>
        <w:t xml:space="preserve"> os requisitos reglamentarios establecidos,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mediante </w:t>
      </w:r>
      <w:proofErr w:type="spellStart"/>
      <w:r w:rsidRPr="008971C7">
        <w:rPr>
          <w:sz w:val="24"/>
          <w:szCs w:val="24"/>
        </w:rPr>
        <w:t>outros</w:t>
      </w:r>
      <w:proofErr w:type="spellEnd"/>
      <w:r w:rsidRPr="008971C7">
        <w:rPr>
          <w:sz w:val="24"/>
          <w:szCs w:val="24"/>
        </w:rPr>
        <w:t xml:space="preserve"> documentos de valor probatorio equivalente con validez no tráfico </w:t>
      </w:r>
      <w:proofErr w:type="spellStart"/>
      <w:r w:rsidRPr="008971C7">
        <w:rPr>
          <w:sz w:val="24"/>
          <w:szCs w:val="24"/>
        </w:rPr>
        <w:t>xurídico</w:t>
      </w:r>
      <w:proofErr w:type="spellEnd"/>
      <w:r w:rsidRPr="008971C7">
        <w:rPr>
          <w:sz w:val="24"/>
          <w:szCs w:val="24"/>
        </w:rPr>
        <w:t xml:space="preserve"> mercantil.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Se intentará, na medida do posible, realizar o pago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acreedor do </w:t>
      </w:r>
      <w:proofErr w:type="spellStart"/>
      <w:r w:rsidRPr="008971C7">
        <w:rPr>
          <w:sz w:val="24"/>
          <w:szCs w:val="24"/>
        </w:rPr>
        <w:t>servizo</w:t>
      </w:r>
      <w:proofErr w:type="spellEnd"/>
      <w:r w:rsidRPr="008971C7">
        <w:rPr>
          <w:sz w:val="24"/>
          <w:szCs w:val="24"/>
        </w:rPr>
        <w:t xml:space="preserve"> en función das características da </w:t>
      </w:r>
      <w:proofErr w:type="spellStart"/>
      <w:r w:rsidRPr="008971C7">
        <w:rPr>
          <w:sz w:val="24"/>
          <w:szCs w:val="24"/>
        </w:rPr>
        <w:t>emerxencia</w:t>
      </w:r>
      <w:proofErr w:type="spellEnd"/>
      <w:r w:rsidRPr="008971C7">
        <w:rPr>
          <w:sz w:val="24"/>
          <w:szCs w:val="24"/>
        </w:rPr>
        <w:t xml:space="preserve">. Si esto non é posible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dificulta a </w:t>
      </w:r>
      <w:proofErr w:type="spellStart"/>
      <w:r w:rsidRPr="008971C7">
        <w:rPr>
          <w:sz w:val="24"/>
          <w:szCs w:val="24"/>
        </w:rPr>
        <w:t>tarefa</w:t>
      </w:r>
      <w:proofErr w:type="spellEnd"/>
      <w:r w:rsidRPr="008971C7">
        <w:rPr>
          <w:sz w:val="24"/>
          <w:szCs w:val="24"/>
        </w:rPr>
        <w:t xml:space="preserve"> administrativa se realizará o pago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peticionario que </w:t>
      </w:r>
      <w:proofErr w:type="spellStart"/>
      <w:r w:rsidRPr="008971C7">
        <w:rPr>
          <w:sz w:val="24"/>
          <w:szCs w:val="24"/>
        </w:rPr>
        <w:t>disporá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dun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máximo de 10 días para </w:t>
      </w:r>
      <w:proofErr w:type="spellStart"/>
      <w:r w:rsidRPr="008971C7">
        <w:rPr>
          <w:sz w:val="24"/>
          <w:szCs w:val="24"/>
        </w:rPr>
        <w:t>xustificar</w:t>
      </w:r>
      <w:proofErr w:type="spellEnd"/>
      <w:r w:rsidRPr="008971C7">
        <w:rPr>
          <w:sz w:val="24"/>
          <w:szCs w:val="24"/>
        </w:rPr>
        <w:t xml:space="preserve"> –mediante factura– o importe da </w:t>
      </w:r>
      <w:proofErr w:type="spellStart"/>
      <w:r w:rsidRPr="008971C7">
        <w:rPr>
          <w:sz w:val="24"/>
          <w:szCs w:val="24"/>
        </w:rPr>
        <w:t>axuda</w:t>
      </w:r>
      <w:proofErr w:type="spellEnd"/>
      <w:r w:rsidRPr="008971C7">
        <w:rPr>
          <w:sz w:val="24"/>
          <w:szCs w:val="24"/>
        </w:rPr>
        <w:t>.</w:t>
      </w:r>
    </w:p>
    <w:p w:rsidR="00CF6BA8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Pr="00593907" w:rsidRDefault="00CF6BA8" w:rsidP="00CF6BA8">
      <w:pPr>
        <w:spacing w:after="0" w:line="240" w:lineRule="auto"/>
        <w:jc w:val="both"/>
        <w:rPr>
          <w:b/>
          <w:sz w:val="24"/>
          <w:szCs w:val="24"/>
        </w:rPr>
      </w:pPr>
      <w:r w:rsidRPr="00593907">
        <w:rPr>
          <w:b/>
          <w:sz w:val="24"/>
          <w:szCs w:val="24"/>
        </w:rPr>
        <w:t>Disposición final única</w:t>
      </w:r>
    </w:p>
    <w:p w:rsidR="00CF6BA8" w:rsidRPr="008971C7" w:rsidRDefault="00CF6BA8" w:rsidP="00CF6BA8">
      <w:pPr>
        <w:spacing w:after="0" w:line="240" w:lineRule="auto"/>
        <w:jc w:val="both"/>
        <w:rPr>
          <w:sz w:val="24"/>
          <w:szCs w:val="24"/>
        </w:rPr>
      </w:pPr>
    </w:p>
    <w:p w:rsidR="00CF6BA8" w:rsidRDefault="00CF6BA8" w:rsidP="00CF6BA8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presente Ordenanza fiscal </w:t>
      </w:r>
      <w:proofErr w:type="spellStart"/>
      <w:r w:rsidRPr="008971C7">
        <w:rPr>
          <w:sz w:val="24"/>
          <w:szCs w:val="24"/>
        </w:rPr>
        <w:t>foi</w:t>
      </w:r>
      <w:proofErr w:type="spellEnd"/>
      <w:r w:rsidRPr="008971C7">
        <w:rPr>
          <w:sz w:val="24"/>
          <w:szCs w:val="24"/>
        </w:rPr>
        <w:t xml:space="preserve"> aprobada polo Pleno da Corporación na sesión que </w:t>
      </w:r>
      <w:proofErr w:type="spellStart"/>
      <w:r w:rsidRPr="008971C7">
        <w:rPr>
          <w:sz w:val="24"/>
          <w:szCs w:val="24"/>
        </w:rPr>
        <w:t>tivo</w:t>
      </w:r>
      <w:proofErr w:type="spellEnd"/>
      <w:r w:rsidRPr="008971C7">
        <w:rPr>
          <w:sz w:val="24"/>
          <w:szCs w:val="24"/>
        </w:rPr>
        <w:t xml:space="preserve"> lugar o día 24 de abril de 2008, entrará en vigor no día da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publicación no Boletín Oficial da Provincia e </w:t>
      </w:r>
      <w:proofErr w:type="spellStart"/>
      <w:r w:rsidRPr="008971C7">
        <w:rPr>
          <w:sz w:val="24"/>
          <w:szCs w:val="24"/>
        </w:rPr>
        <w:t>comezará</w:t>
      </w:r>
      <w:proofErr w:type="spellEnd"/>
      <w:r w:rsidRPr="008971C7">
        <w:rPr>
          <w:sz w:val="24"/>
          <w:szCs w:val="24"/>
        </w:rPr>
        <w:t xml:space="preserve"> a aplicarse a partir do 1 de </w:t>
      </w:r>
      <w:proofErr w:type="spellStart"/>
      <w:r w:rsidRPr="008971C7">
        <w:rPr>
          <w:sz w:val="24"/>
          <w:szCs w:val="24"/>
        </w:rPr>
        <w:t>xaneiro</w:t>
      </w:r>
      <w:proofErr w:type="spellEnd"/>
      <w:r w:rsidRPr="008971C7">
        <w:rPr>
          <w:sz w:val="24"/>
          <w:szCs w:val="24"/>
        </w:rPr>
        <w:t xml:space="preserve"> de 2009, continuando </w:t>
      </w:r>
      <w:proofErr w:type="spellStart"/>
      <w:r w:rsidRPr="008971C7">
        <w:rPr>
          <w:sz w:val="24"/>
          <w:szCs w:val="24"/>
        </w:rPr>
        <w:t>vixente</w:t>
      </w:r>
      <w:proofErr w:type="spellEnd"/>
      <w:r w:rsidRPr="008971C7">
        <w:rPr>
          <w:sz w:val="24"/>
          <w:szCs w:val="24"/>
        </w:rPr>
        <w:t xml:space="preserve"> en tanto non se acorde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modif</w:t>
      </w:r>
      <w:r>
        <w:rPr>
          <w:sz w:val="24"/>
          <w:szCs w:val="24"/>
        </w:rPr>
        <w:t xml:space="preserve">icación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derrogación</w:t>
      </w:r>
      <w:proofErr w:type="spellEnd"/>
      <w:r>
        <w:rPr>
          <w:sz w:val="24"/>
          <w:szCs w:val="24"/>
        </w:rPr>
        <w:t xml:space="preserve"> expresa.</w:t>
      </w:r>
    </w:p>
    <w:p w:rsidR="00CA10A5" w:rsidRDefault="00CA10A5"/>
    <w:sectPr w:rsidR="00CA10A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72" w:rsidRDefault="00FD0C72" w:rsidP="00CF6BA8">
      <w:pPr>
        <w:spacing w:after="0" w:line="240" w:lineRule="auto"/>
      </w:pPr>
      <w:r>
        <w:separator/>
      </w:r>
    </w:p>
  </w:endnote>
  <w:endnote w:type="continuationSeparator" w:id="0">
    <w:p w:rsidR="00FD0C72" w:rsidRDefault="00FD0C72" w:rsidP="00CF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439134"/>
      <w:docPartObj>
        <w:docPartGallery w:val="Page Numbers (Bottom of Page)"/>
        <w:docPartUnique/>
      </w:docPartObj>
    </w:sdtPr>
    <w:sdtContent>
      <w:p w:rsidR="00CF6BA8" w:rsidRDefault="00CF6B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6BA8" w:rsidRDefault="00CF6B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72" w:rsidRDefault="00FD0C72" w:rsidP="00CF6BA8">
      <w:pPr>
        <w:spacing w:after="0" w:line="240" w:lineRule="auto"/>
      </w:pPr>
      <w:r>
        <w:separator/>
      </w:r>
    </w:p>
  </w:footnote>
  <w:footnote w:type="continuationSeparator" w:id="0">
    <w:p w:rsidR="00FD0C72" w:rsidRDefault="00FD0C72" w:rsidP="00CF6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A8"/>
    <w:rsid w:val="00CA10A5"/>
    <w:rsid w:val="00CF6BA8"/>
    <w:rsid w:val="00F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BA8"/>
  </w:style>
  <w:style w:type="paragraph" w:styleId="Piedepgina">
    <w:name w:val="footer"/>
    <w:basedOn w:val="Normal"/>
    <w:link w:val="PiedepginaCar"/>
    <w:uiPriority w:val="99"/>
    <w:unhideWhenUsed/>
    <w:rsid w:val="00CF6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BA8"/>
  </w:style>
  <w:style w:type="paragraph" w:styleId="Piedepgina">
    <w:name w:val="footer"/>
    <w:basedOn w:val="Normal"/>
    <w:link w:val="PiedepginaCar"/>
    <w:uiPriority w:val="99"/>
    <w:unhideWhenUsed/>
    <w:rsid w:val="00CF6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2015-12-02T17:20:00Z</dcterms:created>
  <dcterms:modified xsi:type="dcterms:W3CDTF">2015-12-02T17:21:00Z</dcterms:modified>
</cp:coreProperties>
</file>