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5F" w:rsidRPr="009C663F" w:rsidRDefault="0047665F" w:rsidP="0047665F">
      <w:pPr>
        <w:spacing w:after="0" w:line="240" w:lineRule="auto"/>
        <w:jc w:val="both"/>
        <w:rPr>
          <w:b/>
          <w:color w:val="0070C0"/>
          <w:sz w:val="32"/>
          <w:szCs w:val="32"/>
        </w:rPr>
      </w:pPr>
      <w:r w:rsidRPr="009C663F">
        <w:rPr>
          <w:b/>
          <w:color w:val="0070C0"/>
          <w:sz w:val="32"/>
          <w:szCs w:val="32"/>
        </w:rPr>
        <w:t>ORDENANZA FISCAL Nº 5, REGULADORA DA TAXA POR LICENZA DE APERTURA DE ESTABLECEMENTOS</w:t>
      </w: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</w:p>
    <w:p w:rsidR="0047665F" w:rsidRPr="009C663F" w:rsidRDefault="0047665F" w:rsidP="0047665F">
      <w:pPr>
        <w:spacing w:after="0" w:line="240" w:lineRule="auto"/>
        <w:jc w:val="both"/>
        <w:rPr>
          <w:b/>
          <w:sz w:val="24"/>
          <w:szCs w:val="24"/>
        </w:rPr>
      </w:pPr>
      <w:r w:rsidRPr="009C663F">
        <w:rPr>
          <w:rFonts w:cs="Arial"/>
          <w:b/>
          <w:sz w:val="24"/>
          <w:szCs w:val="24"/>
        </w:rPr>
        <w:t xml:space="preserve">Artigo 1. </w:t>
      </w:r>
      <w:r w:rsidRPr="009C663F">
        <w:rPr>
          <w:b/>
          <w:sz w:val="24"/>
          <w:szCs w:val="24"/>
        </w:rPr>
        <w:t xml:space="preserve">Fundamento e </w:t>
      </w:r>
      <w:proofErr w:type="spellStart"/>
      <w:r w:rsidRPr="009C663F">
        <w:rPr>
          <w:b/>
          <w:sz w:val="24"/>
          <w:szCs w:val="24"/>
        </w:rPr>
        <w:t>natureza</w:t>
      </w:r>
      <w:proofErr w:type="spellEnd"/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  <w:r w:rsidRPr="009C663F">
        <w:rPr>
          <w:sz w:val="24"/>
          <w:szCs w:val="24"/>
        </w:rPr>
        <w:t xml:space="preserve">En uso das facultades concedidas polos </w:t>
      </w:r>
      <w:proofErr w:type="spellStart"/>
      <w:r w:rsidRPr="009C663F">
        <w:rPr>
          <w:sz w:val="24"/>
          <w:szCs w:val="24"/>
        </w:rPr>
        <w:t>artigos</w:t>
      </w:r>
      <w:proofErr w:type="spellEnd"/>
      <w:r w:rsidRPr="009C663F">
        <w:rPr>
          <w:sz w:val="24"/>
          <w:szCs w:val="24"/>
        </w:rPr>
        <w:t xml:space="preserve"> 133.2 e 142 da Constitución e polo artigo 106 da </w:t>
      </w:r>
      <w:proofErr w:type="spellStart"/>
      <w:r w:rsidRPr="009C663F">
        <w:rPr>
          <w:sz w:val="24"/>
          <w:szCs w:val="24"/>
        </w:rPr>
        <w:t>Lei</w:t>
      </w:r>
      <w:proofErr w:type="spellEnd"/>
      <w:r w:rsidRPr="009C663F">
        <w:rPr>
          <w:sz w:val="24"/>
          <w:szCs w:val="24"/>
        </w:rPr>
        <w:t xml:space="preserve"> 7/1985, do 2 de abril, reguladora das Bases de </w:t>
      </w:r>
      <w:proofErr w:type="spellStart"/>
      <w:r w:rsidRPr="009C663F">
        <w:rPr>
          <w:sz w:val="24"/>
          <w:szCs w:val="24"/>
        </w:rPr>
        <w:t>Réximen</w:t>
      </w:r>
      <w:proofErr w:type="spellEnd"/>
      <w:r w:rsidRPr="009C663F">
        <w:rPr>
          <w:sz w:val="24"/>
          <w:szCs w:val="24"/>
        </w:rPr>
        <w:t xml:space="preserve"> Local, e de </w:t>
      </w:r>
      <w:proofErr w:type="spellStart"/>
      <w:r w:rsidRPr="009C663F">
        <w:rPr>
          <w:sz w:val="24"/>
          <w:szCs w:val="24"/>
        </w:rPr>
        <w:t>conformidade</w:t>
      </w:r>
      <w:proofErr w:type="spellEnd"/>
      <w:r w:rsidRPr="009C663F">
        <w:rPr>
          <w:sz w:val="24"/>
          <w:szCs w:val="24"/>
        </w:rPr>
        <w:t xml:space="preserve"> </w:t>
      </w:r>
      <w:proofErr w:type="spellStart"/>
      <w:r w:rsidRPr="009C663F">
        <w:rPr>
          <w:sz w:val="24"/>
          <w:szCs w:val="24"/>
        </w:rPr>
        <w:t>co</w:t>
      </w:r>
      <w:proofErr w:type="spellEnd"/>
      <w:r w:rsidRPr="009C663F">
        <w:rPr>
          <w:sz w:val="24"/>
          <w:szCs w:val="24"/>
        </w:rPr>
        <w:t xml:space="preserve"> </w:t>
      </w:r>
      <w:proofErr w:type="spellStart"/>
      <w:r w:rsidRPr="009C663F">
        <w:rPr>
          <w:sz w:val="24"/>
          <w:szCs w:val="24"/>
        </w:rPr>
        <w:t>disposto</w:t>
      </w:r>
      <w:proofErr w:type="spellEnd"/>
      <w:r w:rsidRPr="009C663F">
        <w:rPr>
          <w:sz w:val="24"/>
          <w:szCs w:val="24"/>
        </w:rPr>
        <w:t xml:space="preserve"> nos </w:t>
      </w:r>
      <w:proofErr w:type="spellStart"/>
      <w:r w:rsidRPr="009C663F">
        <w:rPr>
          <w:sz w:val="24"/>
          <w:szCs w:val="24"/>
        </w:rPr>
        <w:t>artigos</w:t>
      </w:r>
      <w:proofErr w:type="spellEnd"/>
      <w:r w:rsidRPr="009C663F">
        <w:rPr>
          <w:sz w:val="24"/>
          <w:szCs w:val="24"/>
        </w:rPr>
        <w:t xml:space="preserve"> 15 e 20.4 i) do Real decreto </w:t>
      </w:r>
      <w:proofErr w:type="spellStart"/>
      <w:r w:rsidRPr="009C663F">
        <w:rPr>
          <w:sz w:val="24"/>
          <w:szCs w:val="24"/>
        </w:rPr>
        <w:t>lexislativo</w:t>
      </w:r>
      <w:proofErr w:type="spellEnd"/>
      <w:r w:rsidRPr="009C663F">
        <w:rPr>
          <w:sz w:val="24"/>
          <w:szCs w:val="24"/>
        </w:rPr>
        <w:t xml:space="preserve"> 2/2004, do 5 de marzo, polo que se </w:t>
      </w:r>
      <w:proofErr w:type="spellStart"/>
      <w:r w:rsidRPr="009C663F">
        <w:rPr>
          <w:sz w:val="24"/>
          <w:szCs w:val="24"/>
        </w:rPr>
        <w:t>aproba</w:t>
      </w:r>
      <w:proofErr w:type="spellEnd"/>
      <w:r w:rsidRPr="009C663F">
        <w:rPr>
          <w:sz w:val="24"/>
          <w:szCs w:val="24"/>
        </w:rPr>
        <w:t xml:space="preserve"> o texto refundido da </w:t>
      </w:r>
      <w:proofErr w:type="spellStart"/>
      <w:r w:rsidRPr="009C663F">
        <w:rPr>
          <w:sz w:val="24"/>
          <w:szCs w:val="24"/>
        </w:rPr>
        <w:t>Lei</w:t>
      </w:r>
      <w:proofErr w:type="spellEnd"/>
      <w:r w:rsidRPr="009C663F">
        <w:rPr>
          <w:sz w:val="24"/>
          <w:szCs w:val="24"/>
        </w:rPr>
        <w:t xml:space="preserve"> Reguladoras das </w:t>
      </w:r>
      <w:proofErr w:type="spellStart"/>
      <w:r w:rsidRPr="009C663F">
        <w:rPr>
          <w:sz w:val="24"/>
          <w:szCs w:val="24"/>
        </w:rPr>
        <w:t>Facendas</w:t>
      </w:r>
      <w:proofErr w:type="spellEnd"/>
      <w:r w:rsidRPr="009C663F">
        <w:rPr>
          <w:sz w:val="24"/>
          <w:szCs w:val="24"/>
        </w:rPr>
        <w:t xml:space="preserve"> </w:t>
      </w:r>
      <w:proofErr w:type="spellStart"/>
      <w:r w:rsidRPr="009C663F">
        <w:rPr>
          <w:sz w:val="24"/>
          <w:szCs w:val="24"/>
        </w:rPr>
        <w:t>Locais</w:t>
      </w:r>
      <w:proofErr w:type="spellEnd"/>
      <w:r w:rsidRPr="009C663F">
        <w:rPr>
          <w:sz w:val="24"/>
          <w:szCs w:val="24"/>
        </w:rPr>
        <w:t xml:space="preserve">, este </w:t>
      </w:r>
      <w:proofErr w:type="spellStart"/>
      <w:r w:rsidRPr="009C663F">
        <w:rPr>
          <w:sz w:val="24"/>
          <w:szCs w:val="24"/>
        </w:rPr>
        <w:t>concello</w:t>
      </w:r>
      <w:proofErr w:type="spellEnd"/>
      <w:r w:rsidRPr="009C663F">
        <w:rPr>
          <w:sz w:val="24"/>
          <w:szCs w:val="24"/>
        </w:rPr>
        <w:t xml:space="preserve"> estab</w:t>
      </w:r>
      <w:bookmarkStart w:id="0" w:name="_GoBack"/>
      <w:bookmarkEnd w:id="0"/>
      <w:r w:rsidRPr="009C663F">
        <w:rPr>
          <w:sz w:val="24"/>
          <w:szCs w:val="24"/>
        </w:rPr>
        <w:t xml:space="preserve">lece a </w:t>
      </w:r>
      <w:proofErr w:type="spellStart"/>
      <w:r w:rsidRPr="009C663F">
        <w:rPr>
          <w:sz w:val="24"/>
          <w:szCs w:val="24"/>
        </w:rPr>
        <w:t>taxa</w:t>
      </w:r>
      <w:proofErr w:type="spellEnd"/>
      <w:r w:rsidRPr="009C663F">
        <w:rPr>
          <w:sz w:val="24"/>
          <w:szCs w:val="24"/>
        </w:rPr>
        <w:t xml:space="preserve"> por </w:t>
      </w:r>
      <w:proofErr w:type="spellStart"/>
      <w:r w:rsidRPr="009C663F">
        <w:rPr>
          <w:sz w:val="24"/>
          <w:szCs w:val="24"/>
        </w:rPr>
        <w:t>licenza</w:t>
      </w:r>
      <w:proofErr w:type="spellEnd"/>
      <w:r w:rsidRPr="009C663F">
        <w:rPr>
          <w:sz w:val="24"/>
          <w:szCs w:val="24"/>
        </w:rPr>
        <w:t xml:space="preserve"> de apertura de </w:t>
      </w:r>
      <w:proofErr w:type="spellStart"/>
      <w:r w:rsidRPr="009C663F">
        <w:rPr>
          <w:sz w:val="24"/>
          <w:szCs w:val="24"/>
        </w:rPr>
        <w:t>establecementos</w:t>
      </w:r>
      <w:proofErr w:type="spellEnd"/>
      <w:r w:rsidRPr="009C663F">
        <w:rPr>
          <w:sz w:val="24"/>
          <w:szCs w:val="24"/>
        </w:rPr>
        <w:t xml:space="preserve">, que se regula polo presente Ordenanza Fiscal segundo o previsto no artigo 57 do </w:t>
      </w:r>
      <w:proofErr w:type="spellStart"/>
      <w:r w:rsidRPr="009C663F">
        <w:rPr>
          <w:sz w:val="24"/>
          <w:szCs w:val="24"/>
        </w:rPr>
        <w:t>devendito</w:t>
      </w:r>
      <w:proofErr w:type="spellEnd"/>
      <w:r w:rsidRPr="009C663F">
        <w:rPr>
          <w:sz w:val="24"/>
          <w:szCs w:val="24"/>
        </w:rPr>
        <w:t xml:space="preserve"> Real decreto.</w:t>
      </w: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</w:p>
    <w:p w:rsidR="0047665F" w:rsidRPr="009C663F" w:rsidRDefault="0047665F" w:rsidP="0047665F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C663F">
        <w:rPr>
          <w:rFonts w:cs="Arial"/>
          <w:b/>
          <w:sz w:val="24"/>
          <w:szCs w:val="24"/>
        </w:rPr>
        <w:t xml:space="preserve">Artigo 2. </w:t>
      </w:r>
      <w:proofErr w:type="spellStart"/>
      <w:r w:rsidRPr="009C663F">
        <w:rPr>
          <w:rFonts w:cs="Arial"/>
          <w:b/>
          <w:sz w:val="24"/>
          <w:szCs w:val="24"/>
        </w:rPr>
        <w:t>Feito</w:t>
      </w:r>
      <w:proofErr w:type="spellEnd"/>
      <w:r w:rsidRPr="009C663F">
        <w:rPr>
          <w:rFonts w:cs="Arial"/>
          <w:b/>
          <w:sz w:val="24"/>
          <w:szCs w:val="24"/>
        </w:rPr>
        <w:t xml:space="preserve"> </w:t>
      </w:r>
      <w:proofErr w:type="spellStart"/>
      <w:r w:rsidRPr="009C663F">
        <w:rPr>
          <w:rFonts w:cs="Arial"/>
          <w:b/>
          <w:sz w:val="24"/>
          <w:szCs w:val="24"/>
        </w:rPr>
        <w:t>impoñible</w:t>
      </w:r>
      <w:proofErr w:type="spellEnd"/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  <w:r w:rsidRPr="009C663F">
        <w:rPr>
          <w:sz w:val="24"/>
          <w:szCs w:val="24"/>
        </w:rPr>
        <w:t xml:space="preserve">1. </w:t>
      </w:r>
      <w:proofErr w:type="spellStart"/>
      <w:r w:rsidRPr="009C663F">
        <w:rPr>
          <w:sz w:val="24"/>
          <w:szCs w:val="24"/>
        </w:rPr>
        <w:t>Constitúe</w:t>
      </w:r>
      <w:proofErr w:type="spellEnd"/>
      <w:r w:rsidRPr="009C663F">
        <w:rPr>
          <w:sz w:val="24"/>
          <w:szCs w:val="24"/>
        </w:rPr>
        <w:t xml:space="preserve"> o </w:t>
      </w:r>
      <w:proofErr w:type="spellStart"/>
      <w:r w:rsidRPr="009C663F">
        <w:rPr>
          <w:sz w:val="24"/>
          <w:szCs w:val="24"/>
        </w:rPr>
        <w:t>feito</w:t>
      </w:r>
      <w:proofErr w:type="spellEnd"/>
      <w:r w:rsidRPr="009C663F">
        <w:rPr>
          <w:sz w:val="24"/>
          <w:szCs w:val="24"/>
        </w:rPr>
        <w:t xml:space="preserve"> </w:t>
      </w:r>
      <w:proofErr w:type="spellStart"/>
      <w:r w:rsidRPr="009C663F">
        <w:rPr>
          <w:sz w:val="24"/>
          <w:szCs w:val="24"/>
        </w:rPr>
        <w:t>impoñible</w:t>
      </w:r>
      <w:proofErr w:type="spellEnd"/>
      <w:r w:rsidRPr="009C663F">
        <w:rPr>
          <w:sz w:val="24"/>
          <w:szCs w:val="24"/>
        </w:rPr>
        <w:t xml:space="preserve"> da </w:t>
      </w:r>
      <w:proofErr w:type="spellStart"/>
      <w:r w:rsidRPr="009C663F">
        <w:rPr>
          <w:sz w:val="24"/>
          <w:szCs w:val="24"/>
        </w:rPr>
        <w:t>taxa</w:t>
      </w:r>
      <w:proofErr w:type="spellEnd"/>
      <w:r w:rsidRPr="009C663F">
        <w:rPr>
          <w:sz w:val="24"/>
          <w:szCs w:val="24"/>
        </w:rPr>
        <w:t xml:space="preserve"> a </w:t>
      </w:r>
      <w:proofErr w:type="spellStart"/>
      <w:r w:rsidRPr="009C663F">
        <w:rPr>
          <w:sz w:val="24"/>
          <w:szCs w:val="24"/>
        </w:rPr>
        <w:t>actividade</w:t>
      </w:r>
      <w:proofErr w:type="spellEnd"/>
      <w:r w:rsidRPr="009C663F">
        <w:rPr>
          <w:sz w:val="24"/>
          <w:szCs w:val="24"/>
        </w:rPr>
        <w:t xml:space="preserve"> municipal, tanto técnica como administrativa, tendente a verificar se os </w:t>
      </w:r>
      <w:proofErr w:type="spellStart"/>
      <w:r w:rsidRPr="009C663F">
        <w:rPr>
          <w:sz w:val="24"/>
          <w:szCs w:val="24"/>
        </w:rPr>
        <w:t>establecementos</w:t>
      </w:r>
      <w:proofErr w:type="spellEnd"/>
      <w:r w:rsidRPr="009C663F">
        <w:rPr>
          <w:sz w:val="24"/>
          <w:szCs w:val="24"/>
        </w:rPr>
        <w:t xml:space="preserve"> </w:t>
      </w:r>
      <w:proofErr w:type="spellStart"/>
      <w:r w:rsidRPr="009C663F">
        <w:rPr>
          <w:sz w:val="24"/>
          <w:szCs w:val="24"/>
        </w:rPr>
        <w:t>industriais</w:t>
      </w:r>
      <w:proofErr w:type="spellEnd"/>
      <w:r w:rsidRPr="009C663F">
        <w:rPr>
          <w:sz w:val="24"/>
          <w:szCs w:val="24"/>
        </w:rPr>
        <w:t xml:space="preserve"> e </w:t>
      </w:r>
      <w:proofErr w:type="spellStart"/>
      <w:r w:rsidRPr="009C663F">
        <w:rPr>
          <w:sz w:val="24"/>
          <w:szCs w:val="24"/>
        </w:rPr>
        <w:t>mercantís</w:t>
      </w:r>
      <w:proofErr w:type="spellEnd"/>
      <w:r w:rsidRPr="009C663F">
        <w:rPr>
          <w:sz w:val="24"/>
          <w:szCs w:val="24"/>
        </w:rPr>
        <w:t xml:space="preserve"> reúnen as </w:t>
      </w:r>
      <w:proofErr w:type="spellStart"/>
      <w:r w:rsidRPr="009C663F">
        <w:rPr>
          <w:sz w:val="24"/>
          <w:szCs w:val="24"/>
        </w:rPr>
        <w:t>condicións</w:t>
      </w:r>
      <w:proofErr w:type="spellEnd"/>
      <w:r w:rsidRPr="009C663F">
        <w:rPr>
          <w:sz w:val="24"/>
          <w:szCs w:val="24"/>
        </w:rPr>
        <w:t xml:space="preserve"> de </w:t>
      </w:r>
      <w:proofErr w:type="spellStart"/>
      <w:r w:rsidRPr="009C663F">
        <w:rPr>
          <w:sz w:val="24"/>
          <w:szCs w:val="24"/>
        </w:rPr>
        <w:t>tranquilidade</w:t>
      </w:r>
      <w:proofErr w:type="spellEnd"/>
      <w:r w:rsidRPr="009C663F">
        <w:rPr>
          <w:sz w:val="24"/>
          <w:szCs w:val="24"/>
        </w:rPr>
        <w:t xml:space="preserve">, </w:t>
      </w:r>
      <w:proofErr w:type="spellStart"/>
      <w:r w:rsidRPr="009C663F">
        <w:rPr>
          <w:sz w:val="24"/>
          <w:szCs w:val="24"/>
        </w:rPr>
        <w:t>sanidade</w:t>
      </w:r>
      <w:proofErr w:type="spellEnd"/>
      <w:r w:rsidRPr="009C663F">
        <w:rPr>
          <w:sz w:val="24"/>
          <w:szCs w:val="24"/>
        </w:rPr>
        <w:t xml:space="preserve"> e </w:t>
      </w:r>
      <w:proofErr w:type="spellStart"/>
      <w:r w:rsidRPr="009C663F">
        <w:rPr>
          <w:sz w:val="24"/>
          <w:szCs w:val="24"/>
        </w:rPr>
        <w:t>salubridade</w:t>
      </w:r>
      <w:proofErr w:type="spellEnd"/>
      <w:r w:rsidRPr="009C663F">
        <w:rPr>
          <w:sz w:val="24"/>
          <w:szCs w:val="24"/>
        </w:rPr>
        <w:t xml:space="preserve">, e </w:t>
      </w:r>
      <w:proofErr w:type="spellStart"/>
      <w:r w:rsidRPr="009C663F">
        <w:rPr>
          <w:sz w:val="24"/>
          <w:szCs w:val="24"/>
        </w:rPr>
        <w:t>calquera</w:t>
      </w:r>
      <w:proofErr w:type="spellEnd"/>
      <w:r w:rsidRPr="009C663F">
        <w:rPr>
          <w:sz w:val="24"/>
          <w:szCs w:val="24"/>
        </w:rPr>
        <w:t xml:space="preserve"> </w:t>
      </w:r>
      <w:proofErr w:type="spellStart"/>
      <w:r w:rsidRPr="009C663F">
        <w:rPr>
          <w:sz w:val="24"/>
          <w:szCs w:val="24"/>
        </w:rPr>
        <w:t>outra</w:t>
      </w:r>
      <w:proofErr w:type="spellEnd"/>
      <w:r w:rsidRPr="009C663F">
        <w:rPr>
          <w:sz w:val="24"/>
          <w:szCs w:val="24"/>
        </w:rPr>
        <w:t xml:space="preserve"> </w:t>
      </w:r>
      <w:proofErr w:type="spellStart"/>
      <w:r w:rsidRPr="009C663F">
        <w:rPr>
          <w:sz w:val="24"/>
          <w:szCs w:val="24"/>
        </w:rPr>
        <w:t>esixida</w:t>
      </w:r>
      <w:proofErr w:type="spellEnd"/>
      <w:r w:rsidRPr="009C663F">
        <w:rPr>
          <w:sz w:val="24"/>
          <w:szCs w:val="24"/>
        </w:rPr>
        <w:t xml:space="preserve"> </w:t>
      </w:r>
      <w:proofErr w:type="spellStart"/>
      <w:r w:rsidRPr="009C663F">
        <w:rPr>
          <w:sz w:val="24"/>
          <w:szCs w:val="24"/>
        </w:rPr>
        <w:t>polas</w:t>
      </w:r>
      <w:proofErr w:type="spellEnd"/>
      <w:r w:rsidRPr="009C663F">
        <w:rPr>
          <w:sz w:val="24"/>
          <w:szCs w:val="24"/>
        </w:rPr>
        <w:t xml:space="preserve"> </w:t>
      </w:r>
      <w:proofErr w:type="spellStart"/>
      <w:r w:rsidRPr="009C663F">
        <w:rPr>
          <w:sz w:val="24"/>
          <w:szCs w:val="24"/>
        </w:rPr>
        <w:t>correspondentes</w:t>
      </w:r>
      <w:proofErr w:type="spellEnd"/>
      <w:r w:rsidRPr="009C663F">
        <w:rPr>
          <w:sz w:val="24"/>
          <w:szCs w:val="24"/>
        </w:rPr>
        <w:t xml:space="preserve"> </w:t>
      </w:r>
      <w:proofErr w:type="spellStart"/>
      <w:r w:rsidRPr="009C663F">
        <w:rPr>
          <w:sz w:val="24"/>
          <w:szCs w:val="24"/>
        </w:rPr>
        <w:t>ordenzas</w:t>
      </w:r>
      <w:proofErr w:type="spellEnd"/>
      <w:r w:rsidRPr="009C663F">
        <w:rPr>
          <w:sz w:val="24"/>
          <w:szCs w:val="24"/>
        </w:rPr>
        <w:t xml:space="preserve"> e </w:t>
      </w:r>
      <w:proofErr w:type="spellStart"/>
      <w:r w:rsidRPr="009C663F">
        <w:rPr>
          <w:sz w:val="24"/>
          <w:szCs w:val="24"/>
        </w:rPr>
        <w:t>regulamentos</w:t>
      </w:r>
      <w:proofErr w:type="spellEnd"/>
      <w:r w:rsidRPr="009C663F">
        <w:rPr>
          <w:sz w:val="24"/>
          <w:szCs w:val="24"/>
        </w:rPr>
        <w:t xml:space="preserve"> </w:t>
      </w:r>
      <w:proofErr w:type="spellStart"/>
      <w:r w:rsidRPr="009C663F">
        <w:rPr>
          <w:sz w:val="24"/>
          <w:szCs w:val="24"/>
        </w:rPr>
        <w:t>munipais</w:t>
      </w:r>
      <w:proofErr w:type="spellEnd"/>
      <w:r w:rsidRPr="009C663F">
        <w:rPr>
          <w:sz w:val="24"/>
          <w:szCs w:val="24"/>
        </w:rPr>
        <w:t xml:space="preserve"> e </w:t>
      </w:r>
      <w:proofErr w:type="spellStart"/>
      <w:r w:rsidRPr="009C663F">
        <w:rPr>
          <w:sz w:val="24"/>
          <w:szCs w:val="24"/>
        </w:rPr>
        <w:t>xerais</w:t>
      </w:r>
      <w:proofErr w:type="spellEnd"/>
      <w:r w:rsidRPr="009C663F">
        <w:rPr>
          <w:sz w:val="24"/>
          <w:szCs w:val="24"/>
        </w:rPr>
        <w:t xml:space="preserve"> para o </w:t>
      </w:r>
      <w:proofErr w:type="spellStart"/>
      <w:r w:rsidRPr="009C663F">
        <w:rPr>
          <w:sz w:val="24"/>
          <w:szCs w:val="24"/>
        </w:rPr>
        <w:t>seu</w:t>
      </w:r>
      <w:proofErr w:type="spellEnd"/>
      <w:r w:rsidRPr="009C663F">
        <w:rPr>
          <w:sz w:val="24"/>
          <w:szCs w:val="24"/>
        </w:rPr>
        <w:t xml:space="preserve"> normal </w:t>
      </w:r>
      <w:proofErr w:type="spellStart"/>
      <w:r w:rsidRPr="009C663F">
        <w:rPr>
          <w:sz w:val="24"/>
          <w:szCs w:val="24"/>
        </w:rPr>
        <w:t>funcionamento</w:t>
      </w:r>
      <w:proofErr w:type="spellEnd"/>
      <w:r w:rsidRPr="009C663F">
        <w:rPr>
          <w:sz w:val="24"/>
          <w:szCs w:val="24"/>
        </w:rPr>
        <w:t>.</w:t>
      </w: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  <w:r w:rsidRPr="009C663F">
        <w:rPr>
          <w:sz w:val="24"/>
          <w:szCs w:val="24"/>
        </w:rPr>
        <w:t xml:space="preserve">2. Para tal efecto </w:t>
      </w:r>
      <w:proofErr w:type="spellStart"/>
      <w:r w:rsidRPr="009C663F">
        <w:rPr>
          <w:sz w:val="24"/>
          <w:szCs w:val="24"/>
        </w:rPr>
        <w:t>considerarase</w:t>
      </w:r>
      <w:proofErr w:type="spellEnd"/>
      <w:r w:rsidRPr="009C663F">
        <w:rPr>
          <w:sz w:val="24"/>
          <w:szCs w:val="24"/>
        </w:rPr>
        <w:t xml:space="preserve"> apertura:</w:t>
      </w: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  <w:r w:rsidRPr="009C663F">
        <w:rPr>
          <w:sz w:val="24"/>
          <w:szCs w:val="24"/>
        </w:rPr>
        <w:t xml:space="preserve">a) a instalación por </w:t>
      </w:r>
      <w:proofErr w:type="spellStart"/>
      <w:r w:rsidRPr="009C663F">
        <w:rPr>
          <w:sz w:val="24"/>
          <w:szCs w:val="24"/>
        </w:rPr>
        <w:t>primeira</w:t>
      </w:r>
      <w:proofErr w:type="spellEnd"/>
      <w:r w:rsidRPr="009C663F">
        <w:rPr>
          <w:sz w:val="24"/>
          <w:szCs w:val="24"/>
        </w:rPr>
        <w:t xml:space="preserve"> vez do </w:t>
      </w:r>
      <w:proofErr w:type="spellStart"/>
      <w:r w:rsidRPr="009C663F">
        <w:rPr>
          <w:sz w:val="24"/>
          <w:szCs w:val="24"/>
        </w:rPr>
        <w:t>establecemento</w:t>
      </w:r>
      <w:proofErr w:type="spellEnd"/>
      <w:r w:rsidRPr="009C663F">
        <w:rPr>
          <w:sz w:val="24"/>
          <w:szCs w:val="24"/>
        </w:rPr>
        <w:t xml:space="preserve"> para dar </w:t>
      </w:r>
      <w:proofErr w:type="spellStart"/>
      <w:r w:rsidRPr="009C663F">
        <w:rPr>
          <w:sz w:val="24"/>
          <w:szCs w:val="24"/>
        </w:rPr>
        <w:t>comezo</w:t>
      </w:r>
      <w:proofErr w:type="spellEnd"/>
      <w:r w:rsidRPr="009C663F">
        <w:rPr>
          <w:sz w:val="24"/>
          <w:szCs w:val="24"/>
        </w:rPr>
        <w:t xml:space="preserve"> </w:t>
      </w:r>
      <w:proofErr w:type="spellStart"/>
      <w:r w:rsidRPr="009C663F">
        <w:rPr>
          <w:sz w:val="24"/>
          <w:szCs w:val="24"/>
        </w:rPr>
        <w:t>ás</w:t>
      </w:r>
      <w:proofErr w:type="spellEnd"/>
      <w:r w:rsidRPr="009C663F">
        <w:rPr>
          <w:sz w:val="24"/>
          <w:szCs w:val="24"/>
        </w:rPr>
        <w:t xml:space="preserve"> </w:t>
      </w:r>
      <w:proofErr w:type="spellStart"/>
      <w:r w:rsidRPr="009C663F">
        <w:rPr>
          <w:sz w:val="24"/>
          <w:szCs w:val="24"/>
        </w:rPr>
        <w:t>súas</w:t>
      </w:r>
      <w:proofErr w:type="spellEnd"/>
      <w:r w:rsidRPr="009C663F">
        <w:rPr>
          <w:sz w:val="24"/>
          <w:szCs w:val="24"/>
        </w:rPr>
        <w:t xml:space="preserve"> actividades.</w:t>
      </w: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  <w:r w:rsidRPr="009C663F">
        <w:rPr>
          <w:sz w:val="24"/>
          <w:szCs w:val="24"/>
        </w:rPr>
        <w:t xml:space="preserve">b) a variación </w:t>
      </w:r>
      <w:proofErr w:type="spellStart"/>
      <w:r w:rsidRPr="009C663F">
        <w:rPr>
          <w:sz w:val="24"/>
          <w:szCs w:val="24"/>
        </w:rPr>
        <w:t>ou</w:t>
      </w:r>
      <w:proofErr w:type="spellEnd"/>
      <w:r w:rsidRPr="009C663F">
        <w:rPr>
          <w:sz w:val="24"/>
          <w:szCs w:val="24"/>
        </w:rPr>
        <w:t xml:space="preserve"> ampliación da </w:t>
      </w:r>
      <w:proofErr w:type="spellStart"/>
      <w:r w:rsidRPr="009C663F">
        <w:rPr>
          <w:sz w:val="24"/>
          <w:szCs w:val="24"/>
        </w:rPr>
        <w:t>actividade</w:t>
      </w:r>
      <w:proofErr w:type="spellEnd"/>
      <w:r w:rsidRPr="009C663F">
        <w:rPr>
          <w:sz w:val="24"/>
          <w:szCs w:val="24"/>
        </w:rPr>
        <w:t xml:space="preserve"> </w:t>
      </w:r>
      <w:proofErr w:type="spellStart"/>
      <w:r w:rsidRPr="009C663F">
        <w:rPr>
          <w:sz w:val="24"/>
          <w:szCs w:val="24"/>
        </w:rPr>
        <w:t>desenvolvida</w:t>
      </w:r>
      <w:proofErr w:type="spellEnd"/>
      <w:r w:rsidRPr="009C663F">
        <w:rPr>
          <w:sz w:val="24"/>
          <w:szCs w:val="24"/>
        </w:rPr>
        <w:t xml:space="preserve"> no </w:t>
      </w:r>
      <w:proofErr w:type="spellStart"/>
      <w:r w:rsidRPr="009C663F">
        <w:rPr>
          <w:sz w:val="24"/>
          <w:szCs w:val="24"/>
        </w:rPr>
        <w:t>establecemento</w:t>
      </w:r>
      <w:proofErr w:type="spellEnd"/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  <w:r w:rsidRPr="009C663F">
        <w:rPr>
          <w:sz w:val="24"/>
          <w:szCs w:val="24"/>
        </w:rPr>
        <w:t xml:space="preserve">c) a ampliación do </w:t>
      </w:r>
      <w:proofErr w:type="spellStart"/>
      <w:r w:rsidRPr="009C663F">
        <w:rPr>
          <w:sz w:val="24"/>
          <w:szCs w:val="24"/>
        </w:rPr>
        <w:t>estableceemnto</w:t>
      </w:r>
      <w:proofErr w:type="spellEnd"/>
      <w:r w:rsidRPr="009C663F">
        <w:rPr>
          <w:sz w:val="24"/>
          <w:szCs w:val="24"/>
        </w:rPr>
        <w:t xml:space="preserve"> e </w:t>
      </w:r>
      <w:proofErr w:type="spellStart"/>
      <w:r w:rsidRPr="009C663F">
        <w:rPr>
          <w:sz w:val="24"/>
          <w:szCs w:val="24"/>
        </w:rPr>
        <w:t>calquera</w:t>
      </w:r>
      <w:proofErr w:type="spellEnd"/>
      <w:r w:rsidRPr="009C663F">
        <w:rPr>
          <w:sz w:val="24"/>
          <w:szCs w:val="24"/>
        </w:rPr>
        <w:t xml:space="preserve"> ampliación que se </w:t>
      </w:r>
      <w:proofErr w:type="spellStart"/>
      <w:r w:rsidRPr="009C663F">
        <w:rPr>
          <w:sz w:val="24"/>
          <w:szCs w:val="24"/>
        </w:rPr>
        <w:t>leve</w:t>
      </w:r>
      <w:proofErr w:type="spellEnd"/>
      <w:r w:rsidRPr="009C663F">
        <w:rPr>
          <w:sz w:val="24"/>
          <w:szCs w:val="24"/>
        </w:rPr>
        <w:t xml:space="preserve"> a cabo </w:t>
      </w:r>
      <w:proofErr w:type="spellStart"/>
      <w:r w:rsidRPr="009C663F">
        <w:rPr>
          <w:sz w:val="24"/>
          <w:szCs w:val="24"/>
        </w:rPr>
        <w:t>neste</w:t>
      </w:r>
      <w:proofErr w:type="spellEnd"/>
      <w:r w:rsidRPr="009C663F">
        <w:rPr>
          <w:sz w:val="24"/>
          <w:szCs w:val="24"/>
        </w:rPr>
        <w:t xml:space="preserve"> e que afecte as </w:t>
      </w:r>
      <w:proofErr w:type="spellStart"/>
      <w:r w:rsidRPr="009C663F">
        <w:rPr>
          <w:sz w:val="24"/>
          <w:szCs w:val="24"/>
        </w:rPr>
        <w:t>condicións</w:t>
      </w:r>
      <w:proofErr w:type="spellEnd"/>
      <w:r w:rsidRPr="009C663F">
        <w:rPr>
          <w:sz w:val="24"/>
          <w:szCs w:val="24"/>
        </w:rPr>
        <w:t xml:space="preserve"> </w:t>
      </w:r>
      <w:proofErr w:type="spellStart"/>
      <w:r w:rsidRPr="009C663F">
        <w:rPr>
          <w:sz w:val="24"/>
          <w:szCs w:val="24"/>
        </w:rPr>
        <w:t>sinaladas</w:t>
      </w:r>
      <w:proofErr w:type="spellEnd"/>
      <w:r w:rsidRPr="009C663F">
        <w:rPr>
          <w:sz w:val="24"/>
          <w:szCs w:val="24"/>
        </w:rPr>
        <w:t xml:space="preserve"> no nº 1 </w:t>
      </w:r>
      <w:proofErr w:type="spellStart"/>
      <w:r w:rsidRPr="009C663F">
        <w:rPr>
          <w:sz w:val="24"/>
          <w:szCs w:val="24"/>
        </w:rPr>
        <w:t>deste</w:t>
      </w:r>
      <w:proofErr w:type="spellEnd"/>
      <w:r w:rsidRPr="009C663F">
        <w:rPr>
          <w:sz w:val="24"/>
          <w:szCs w:val="24"/>
        </w:rPr>
        <w:t xml:space="preserve"> artigo, </w:t>
      </w:r>
      <w:proofErr w:type="spellStart"/>
      <w:r w:rsidRPr="009C663F">
        <w:rPr>
          <w:sz w:val="24"/>
          <w:szCs w:val="24"/>
        </w:rPr>
        <w:t>esixindo</w:t>
      </w:r>
      <w:proofErr w:type="spellEnd"/>
      <w:r w:rsidRPr="009C663F">
        <w:rPr>
          <w:sz w:val="24"/>
          <w:szCs w:val="24"/>
        </w:rPr>
        <w:t xml:space="preserve"> nova verificación das </w:t>
      </w:r>
      <w:proofErr w:type="spellStart"/>
      <w:r w:rsidRPr="009C663F">
        <w:rPr>
          <w:sz w:val="24"/>
          <w:szCs w:val="24"/>
        </w:rPr>
        <w:t>mesmas</w:t>
      </w:r>
      <w:proofErr w:type="spellEnd"/>
      <w:r w:rsidRPr="009C663F">
        <w:rPr>
          <w:sz w:val="24"/>
          <w:szCs w:val="24"/>
        </w:rPr>
        <w:t>.</w:t>
      </w: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  <w:r w:rsidRPr="009C663F">
        <w:rPr>
          <w:sz w:val="24"/>
          <w:szCs w:val="24"/>
        </w:rPr>
        <w:t xml:space="preserve">3. </w:t>
      </w:r>
      <w:proofErr w:type="spellStart"/>
      <w:r w:rsidRPr="009C663F">
        <w:rPr>
          <w:sz w:val="24"/>
          <w:szCs w:val="24"/>
        </w:rPr>
        <w:t>Entenderase</w:t>
      </w:r>
      <w:proofErr w:type="spellEnd"/>
      <w:r w:rsidRPr="009C663F">
        <w:rPr>
          <w:sz w:val="24"/>
          <w:szCs w:val="24"/>
        </w:rPr>
        <w:t xml:space="preserve"> por </w:t>
      </w:r>
      <w:proofErr w:type="spellStart"/>
      <w:r w:rsidRPr="009C663F">
        <w:rPr>
          <w:sz w:val="24"/>
          <w:szCs w:val="24"/>
        </w:rPr>
        <w:t>establecemento</w:t>
      </w:r>
      <w:proofErr w:type="spellEnd"/>
      <w:r w:rsidRPr="009C663F">
        <w:rPr>
          <w:sz w:val="24"/>
          <w:szCs w:val="24"/>
        </w:rPr>
        <w:t xml:space="preserve"> industrial </w:t>
      </w:r>
      <w:proofErr w:type="spellStart"/>
      <w:r w:rsidRPr="009C663F">
        <w:rPr>
          <w:sz w:val="24"/>
          <w:szCs w:val="24"/>
        </w:rPr>
        <w:t>ou</w:t>
      </w:r>
      <w:proofErr w:type="spellEnd"/>
      <w:r w:rsidRPr="009C663F">
        <w:rPr>
          <w:sz w:val="24"/>
          <w:szCs w:val="24"/>
        </w:rPr>
        <w:t xml:space="preserve"> mercantil toda edificación habitable, </w:t>
      </w:r>
      <w:proofErr w:type="spellStart"/>
      <w:r w:rsidRPr="009C663F">
        <w:rPr>
          <w:sz w:val="24"/>
          <w:szCs w:val="24"/>
        </w:rPr>
        <w:t>estea</w:t>
      </w:r>
      <w:proofErr w:type="spellEnd"/>
      <w:r w:rsidRPr="009C663F">
        <w:rPr>
          <w:sz w:val="24"/>
          <w:szCs w:val="24"/>
        </w:rPr>
        <w:t xml:space="preserve"> </w:t>
      </w:r>
      <w:proofErr w:type="spellStart"/>
      <w:r w:rsidRPr="009C663F">
        <w:rPr>
          <w:sz w:val="24"/>
          <w:szCs w:val="24"/>
        </w:rPr>
        <w:t>ou</w:t>
      </w:r>
      <w:proofErr w:type="spellEnd"/>
      <w:r w:rsidRPr="009C663F">
        <w:rPr>
          <w:sz w:val="24"/>
          <w:szCs w:val="24"/>
        </w:rPr>
        <w:t xml:space="preserve"> non </w:t>
      </w:r>
      <w:proofErr w:type="spellStart"/>
      <w:r w:rsidRPr="009C663F">
        <w:rPr>
          <w:sz w:val="24"/>
          <w:szCs w:val="24"/>
        </w:rPr>
        <w:t>aberta</w:t>
      </w:r>
      <w:proofErr w:type="spellEnd"/>
      <w:r w:rsidRPr="009C663F">
        <w:rPr>
          <w:sz w:val="24"/>
          <w:szCs w:val="24"/>
        </w:rPr>
        <w:t xml:space="preserve"> </w:t>
      </w:r>
      <w:proofErr w:type="spellStart"/>
      <w:r w:rsidRPr="009C663F">
        <w:rPr>
          <w:sz w:val="24"/>
          <w:szCs w:val="24"/>
        </w:rPr>
        <w:t>ao</w:t>
      </w:r>
      <w:proofErr w:type="spellEnd"/>
      <w:r w:rsidRPr="009C663F">
        <w:rPr>
          <w:sz w:val="24"/>
          <w:szCs w:val="24"/>
        </w:rPr>
        <w:t xml:space="preserve"> público, que non se destine exclusivamente a </w:t>
      </w:r>
      <w:proofErr w:type="spellStart"/>
      <w:r w:rsidRPr="009C663F">
        <w:rPr>
          <w:sz w:val="24"/>
          <w:szCs w:val="24"/>
        </w:rPr>
        <w:t>vivenda</w:t>
      </w:r>
      <w:proofErr w:type="spellEnd"/>
      <w:r w:rsidRPr="009C663F">
        <w:rPr>
          <w:sz w:val="24"/>
          <w:szCs w:val="24"/>
        </w:rPr>
        <w:t>, e que:</w:t>
      </w: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  <w:r w:rsidRPr="009C663F">
        <w:rPr>
          <w:sz w:val="24"/>
          <w:szCs w:val="24"/>
        </w:rPr>
        <w:t xml:space="preserve">A) se dedique </w:t>
      </w:r>
      <w:proofErr w:type="spellStart"/>
      <w:r w:rsidRPr="009C663F">
        <w:rPr>
          <w:sz w:val="24"/>
          <w:szCs w:val="24"/>
        </w:rPr>
        <w:t>ao</w:t>
      </w:r>
      <w:proofErr w:type="spellEnd"/>
      <w:r w:rsidRPr="009C663F">
        <w:rPr>
          <w:sz w:val="24"/>
          <w:szCs w:val="24"/>
        </w:rPr>
        <w:t xml:space="preserve"> </w:t>
      </w:r>
      <w:proofErr w:type="spellStart"/>
      <w:r w:rsidRPr="009C663F">
        <w:rPr>
          <w:sz w:val="24"/>
          <w:szCs w:val="24"/>
        </w:rPr>
        <w:t>exercicio</w:t>
      </w:r>
      <w:proofErr w:type="spellEnd"/>
      <w:r w:rsidRPr="009C663F">
        <w:rPr>
          <w:sz w:val="24"/>
          <w:szCs w:val="24"/>
        </w:rPr>
        <w:t xml:space="preserve"> </w:t>
      </w:r>
      <w:proofErr w:type="spellStart"/>
      <w:r w:rsidRPr="009C663F">
        <w:rPr>
          <w:sz w:val="24"/>
          <w:szCs w:val="24"/>
        </w:rPr>
        <w:t>dalgunha</w:t>
      </w:r>
      <w:proofErr w:type="spellEnd"/>
      <w:r w:rsidRPr="009C663F">
        <w:rPr>
          <w:sz w:val="24"/>
          <w:szCs w:val="24"/>
        </w:rPr>
        <w:t xml:space="preserve"> </w:t>
      </w:r>
      <w:proofErr w:type="spellStart"/>
      <w:r w:rsidRPr="009C663F">
        <w:rPr>
          <w:sz w:val="24"/>
          <w:szCs w:val="24"/>
        </w:rPr>
        <w:t>actividade</w:t>
      </w:r>
      <w:proofErr w:type="spellEnd"/>
      <w:r w:rsidRPr="009C663F">
        <w:rPr>
          <w:sz w:val="24"/>
          <w:szCs w:val="24"/>
        </w:rPr>
        <w:t xml:space="preserve"> empresarial, fabril, </w:t>
      </w:r>
      <w:proofErr w:type="spellStart"/>
      <w:r w:rsidRPr="009C663F">
        <w:rPr>
          <w:sz w:val="24"/>
          <w:szCs w:val="24"/>
        </w:rPr>
        <w:t>artesá</w:t>
      </w:r>
      <w:proofErr w:type="spellEnd"/>
      <w:r w:rsidRPr="009C663F">
        <w:rPr>
          <w:sz w:val="24"/>
          <w:szCs w:val="24"/>
        </w:rPr>
        <w:t xml:space="preserve">, de </w:t>
      </w:r>
      <w:proofErr w:type="spellStart"/>
      <w:r w:rsidRPr="009C663F">
        <w:rPr>
          <w:sz w:val="24"/>
          <w:szCs w:val="24"/>
        </w:rPr>
        <w:t>construción</w:t>
      </w:r>
      <w:proofErr w:type="spellEnd"/>
      <w:r w:rsidRPr="009C663F">
        <w:rPr>
          <w:sz w:val="24"/>
          <w:szCs w:val="24"/>
        </w:rPr>
        <w:t xml:space="preserve">, comercial e de </w:t>
      </w:r>
      <w:proofErr w:type="spellStart"/>
      <w:r w:rsidRPr="009C663F">
        <w:rPr>
          <w:sz w:val="24"/>
          <w:szCs w:val="24"/>
        </w:rPr>
        <w:t>servizos</w:t>
      </w:r>
      <w:proofErr w:type="spellEnd"/>
      <w:r w:rsidRPr="009C663F">
        <w:rPr>
          <w:sz w:val="24"/>
          <w:szCs w:val="24"/>
        </w:rPr>
        <w:t xml:space="preserve"> que </w:t>
      </w:r>
      <w:proofErr w:type="spellStart"/>
      <w:r w:rsidRPr="009C663F">
        <w:rPr>
          <w:sz w:val="24"/>
          <w:szCs w:val="24"/>
        </w:rPr>
        <w:t>estea</w:t>
      </w:r>
      <w:proofErr w:type="spellEnd"/>
      <w:r w:rsidRPr="009C663F">
        <w:rPr>
          <w:sz w:val="24"/>
          <w:szCs w:val="24"/>
        </w:rPr>
        <w:t xml:space="preserve"> </w:t>
      </w:r>
      <w:proofErr w:type="spellStart"/>
      <w:r w:rsidRPr="009C663F">
        <w:rPr>
          <w:sz w:val="24"/>
          <w:szCs w:val="24"/>
        </w:rPr>
        <w:t>suxeita</w:t>
      </w:r>
      <w:proofErr w:type="spellEnd"/>
      <w:r w:rsidRPr="009C663F">
        <w:rPr>
          <w:sz w:val="24"/>
          <w:szCs w:val="24"/>
        </w:rPr>
        <w:t xml:space="preserve"> </w:t>
      </w:r>
      <w:proofErr w:type="spellStart"/>
      <w:r w:rsidRPr="009C663F">
        <w:rPr>
          <w:sz w:val="24"/>
          <w:szCs w:val="24"/>
        </w:rPr>
        <w:t>ao</w:t>
      </w:r>
      <w:proofErr w:type="spellEnd"/>
      <w:r w:rsidRPr="009C663F">
        <w:rPr>
          <w:sz w:val="24"/>
          <w:szCs w:val="24"/>
        </w:rPr>
        <w:t xml:space="preserve"> Imposto sobre Actividades Económicas.</w:t>
      </w: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  <w:r w:rsidRPr="009C663F">
        <w:rPr>
          <w:sz w:val="24"/>
          <w:szCs w:val="24"/>
        </w:rPr>
        <w:t xml:space="preserve">B) </w:t>
      </w:r>
      <w:proofErr w:type="spellStart"/>
      <w:r w:rsidRPr="009C663F">
        <w:rPr>
          <w:sz w:val="24"/>
          <w:szCs w:val="24"/>
        </w:rPr>
        <w:t>Aínda</w:t>
      </w:r>
      <w:proofErr w:type="spellEnd"/>
      <w:r w:rsidRPr="009C663F">
        <w:rPr>
          <w:sz w:val="24"/>
          <w:szCs w:val="24"/>
        </w:rPr>
        <w:t xml:space="preserve"> </w:t>
      </w:r>
      <w:proofErr w:type="spellStart"/>
      <w:r w:rsidRPr="009C663F">
        <w:rPr>
          <w:sz w:val="24"/>
          <w:szCs w:val="24"/>
        </w:rPr>
        <w:t>sen</w:t>
      </w:r>
      <w:proofErr w:type="spellEnd"/>
      <w:r w:rsidRPr="009C663F">
        <w:rPr>
          <w:sz w:val="24"/>
          <w:szCs w:val="24"/>
        </w:rPr>
        <w:t xml:space="preserve"> desenvolver as ditas actividades, que sirvan de auxilio </w:t>
      </w:r>
      <w:proofErr w:type="spellStart"/>
      <w:r w:rsidRPr="009C663F">
        <w:rPr>
          <w:sz w:val="24"/>
          <w:szCs w:val="24"/>
        </w:rPr>
        <w:t>ou</w:t>
      </w:r>
      <w:proofErr w:type="spellEnd"/>
      <w:r w:rsidRPr="009C663F">
        <w:rPr>
          <w:sz w:val="24"/>
          <w:szCs w:val="24"/>
        </w:rPr>
        <w:t xml:space="preserve"> complemento para as </w:t>
      </w:r>
      <w:proofErr w:type="spellStart"/>
      <w:r w:rsidRPr="009C663F">
        <w:rPr>
          <w:sz w:val="24"/>
          <w:szCs w:val="24"/>
        </w:rPr>
        <w:t>mesmas</w:t>
      </w:r>
      <w:proofErr w:type="spellEnd"/>
      <w:r w:rsidRPr="009C663F">
        <w:rPr>
          <w:sz w:val="24"/>
          <w:szCs w:val="24"/>
        </w:rPr>
        <w:t xml:space="preserve">, </w:t>
      </w:r>
      <w:proofErr w:type="spellStart"/>
      <w:r w:rsidRPr="009C663F">
        <w:rPr>
          <w:sz w:val="24"/>
          <w:szCs w:val="24"/>
        </w:rPr>
        <w:t>ou</w:t>
      </w:r>
      <w:proofErr w:type="spellEnd"/>
      <w:r w:rsidRPr="009C663F">
        <w:rPr>
          <w:sz w:val="24"/>
          <w:szCs w:val="24"/>
        </w:rPr>
        <w:t xml:space="preserve"> </w:t>
      </w:r>
      <w:proofErr w:type="spellStart"/>
      <w:r w:rsidRPr="009C663F">
        <w:rPr>
          <w:sz w:val="24"/>
          <w:szCs w:val="24"/>
        </w:rPr>
        <w:t>teñan</w:t>
      </w:r>
      <w:proofErr w:type="spellEnd"/>
      <w:r w:rsidRPr="009C663F">
        <w:rPr>
          <w:sz w:val="24"/>
          <w:szCs w:val="24"/>
        </w:rPr>
        <w:t xml:space="preserve"> relación con </w:t>
      </w:r>
      <w:proofErr w:type="spellStart"/>
      <w:r w:rsidRPr="009C663F">
        <w:rPr>
          <w:sz w:val="24"/>
          <w:szCs w:val="24"/>
        </w:rPr>
        <w:t>elas</w:t>
      </w:r>
      <w:proofErr w:type="spellEnd"/>
      <w:r w:rsidRPr="009C663F">
        <w:rPr>
          <w:sz w:val="24"/>
          <w:szCs w:val="24"/>
        </w:rPr>
        <w:t xml:space="preserve"> de </w:t>
      </w:r>
      <w:proofErr w:type="spellStart"/>
      <w:r w:rsidRPr="009C663F">
        <w:rPr>
          <w:sz w:val="24"/>
          <w:szCs w:val="24"/>
        </w:rPr>
        <w:t>xeito</w:t>
      </w:r>
      <w:proofErr w:type="spellEnd"/>
      <w:r w:rsidRPr="009C663F">
        <w:rPr>
          <w:sz w:val="24"/>
          <w:szCs w:val="24"/>
        </w:rPr>
        <w:t xml:space="preserve"> que </w:t>
      </w:r>
      <w:proofErr w:type="spellStart"/>
      <w:r w:rsidRPr="009C663F">
        <w:rPr>
          <w:sz w:val="24"/>
          <w:szCs w:val="24"/>
        </w:rPr>
        <w:t>lles</w:t>
      </w:r>
      <w:proofErr w:type="spellEnd"/>
      <w:r w:rsidRPr="009C663F">
        <w:rPr>
          <w:sz w:val="24"/>
          <w:szCs w:val="24"/>
        </w:rPr>
        <w:t xml:space="preserve"> proporcione beneficios </w:t>
      </w:r>
      <w:proofErr w:type="spellStart"/>
      <w:r w:rsidRPr="009C663F">
        <w:rPr>
          <w:sz w:val="24"/>
          <w:szCs w:val="24"/>
        </w:rPr>
        <w:t>ou</w:t>
      </w:r>
      <w:proofErr w:type="spellEnd"/>
      <w:r w:rsidRPr="009C663F">
        <w:rPr>
          <w:sz w:val="24"/>
          <w:szCs w:val="24"/>
        </w:rPr>
        <w:t xml:space="preserve"> </w:t>
      </w:r>
      <w:proofErr w:type="spellStart"/>
      <w:r w:rsidRPr="009C663F">
        <w:rPr>
          <w:sz w:val="24"/>
          <w:szCs w:val="24"/>
        </w:rPr>
        <w:t>aproveitamento</w:t>
      </w:r>
      <w:proofErr w:type="spellEnd"/>
      <w:r w:rsidRPr="009C663F">
        <w:rPr>
          <w:sz w:val="24"/>
          <w:szCs w:val="24"/>
        </w:rPr>
        <w:t xml:space="preserve"> como, por </w:t>
      </w:r>
      <w:proofErr w:type="spellStart"/>
      <w:r w:rsidRPr="009C663F">
        <w:rPr>
          <w:sz w:val="24"/>
          <w:szCs w:val="24"/>
        </w:rPr>
        <w:t>exemplo</w:t>
      </w:r>
      <w:proofErr w:type="spellEnd"/>
      <w:r w:rsidRPr="009C663F">
        <w:rPr>
          <w:sz w:val="24"/>
          <w:szCs w:val="24"/>
        </w:rPr>
        <w:t xml:space="preserve">, sedes </w:t>
      </w:r>
      <w:proofErr w:type="spellStart"/>
      <w:r w:rsidRPr="009C663F">
        <w:rPr>
          <w:sz w:val="24"/>
          <w:szCs w:val="24"/>
        </w:rPr>
        <w:t>sociais</w:t>
      </w:r>
      <w:proofErr w:type="spellEnd"/>
      <w:r w:rsidRPr="009C663F">
        <w:rPr>
          <w:sz w:val="24"/>
          <w:szCs w:val="24"/>
        </w:rPr>
        <w:t xml:space="preserve">, </w:t>
      </w:r>
      <w:proofErr w:type="spellStart"/>
      <w:r w:rsidRPr="009C663F">
        <w:rPr>
          <w:sz w:val="24"/>
          <w:szCs w:val="24"/>
        </w:rPr>
        <w:t>axencias</w:t>
      </w:r>
      <w:proofErr w:type="spellEnd"/>
      <w:r w:rsidRPr="009C663F">
        <w:rPr>
          <w:sz w:val="24"/>
          <w:szCs w:val="24"/>
        </w:rPr>
        <w:t xml:space="preserve">, </w:t>
      </w:r>
      <w:proofErr w:type="spellStart"/>
      <w:r w:rsidRPr="009C663F">
        <w:rPr>
          <w:sz w:val="24"/>
          <w:szCs w:val="24"/>
        </w:rPr>
        <w:t>delegacións</w:t>
      </w:r>
      <w:proofErr w:type="spellEnd"/>
      <w:r w:rsidRPr="009C663F">
        <w:rPr>
          <w:sz w:val="24"/>
          <w:szCs w:val="24"/>
        </w:rPr>
        <w:t xml:space="preserve"> </w:t>
      </w:r>
      <w:proofErr w:type="spellStart"/>
      <w:r w:rsidRPr="009C663F">
        <w:rPr>
          <w:sz w:val="24"/>
          <w:szCs w:val="24"/>
        </w:rPr>
        <w:t>ou</w:t>
      </w:r>
      <w:proofErr w:type="spellEnd"/>
      <w:r w:rsidRPr="009C663F">
        <w:rPr>
          <w:sz w:val="24"/>
          <w:szCs w:val="24"/>
        </w:rPr>
        <w:t xml:space="preserve"> </w:t>
      </w:r>
      <w:proofErr w:type="spellStart"/>
      <w:r w:rsidRPr="009C663F">
        <w:rPr>
          <w:sz w:val="24"/>
          <w:szCs w:val="24"/>
        </w:rPr>
        <w:t>sucursais</w:t>
      </w:r>
      <w:proofErr w:type="spellEnd"/>
      <w:r w:rsidRPr="009C663F">
        <w:rPr>
          <w:sz w:val="24"/>
          <w:szCs w:val="24"/>
        </w:rPr>
        <w:t xml:space="preserve"> de entidades </w:t>
      </w:r>
      <w:proofErr w:type="spellStart"/>
      <w:r w:rsidRPr="009C663F">
        <w:rPr>
          <w:sz w:val="24"/>
          <w:szCs w:val="24"/>
        </w:rPr>
        <w:t>xurídicas</w:t>
      </w:r>
      <w:proofErr w:type="spellEnd"/>
      <w:r w:rsidRPr="009C663F">
        <w:rPr>
          <w:sz w:val="24"/>
          <w:szCs w:val="24"/>
        </w:rPr>
        <w:t xml:space="preserve">, escritorios, oficinas, despachos </w:t>
      </w:r>
      <w:proofErr w:type="spellStart"/>
      <w:r w:rsidRPr="009C663F">
        <w:rPr>
          <w:sz w:val="24"/>
          <w:szCs w:val="24"/>
        </w:rPr>
        <w:t>ou</w:t>
      </w:r>
      <w:proofErr w:type="spellEnd"/>
      <w:r w:rsidRPr="009C663F">
        <w:rPr>
          <w:sz w:val="24"/>
          <w:szCs w:val="24"/>
        </w:rPr>
        <w:t xml:space="preserve"> estudios.</w:t>
      </w: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</w:p>
    <w:p w:rsidR="0047665F" w:rsidRPr="009C663F" w:rsidRDefault="0047665F" w:rsidP="0047665F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C663F">
        <w:rPr>
          <w:rFonts w:cs="Arial"/>
          <w:b/>
          <w:sz w:val="24"/>
          <w:szCs w:val="24"/>
        </w:rPr>
        <w:lastRenderedPageBreak/>
        <w:t xml:space="preserve">Artigo 3. </w:t>
      </w:r>
      <w:proofErr w:type="spellStart"/>
      <w:r w:rsidRPr="009C663F">
        <w:rPr>
          <w:rFonts w:cs="Arial"/>
          <w:b/>
          <w:sz w:val="24"/>
          <w:szCs w:val="24"/>
        </w:rPr>
        <w:t>Suxeitos</w:t>
      </w:r>
      <w:proofErr w:type="spellEnd"/>
      <w:r w:rsidRPr="009C663F">
        <w:rPr>
          <w:rFonts w:cs="Arial"/>
          <w:b/>
          <w:sz w:val="24"/>
          <w:szCs w:val="24"/>
        </w:rPr>
        <w:t xml:space="preserve"> pasivos</w:t>
      </w: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  <w:r w:rsidRPr="009C663F">
        <w:rPr>
          <w:sz w:val="24"/>
          <w:szCs w:val="24"/>
        </w:rPr>
        <w:t xml:space="preserve">Son </w:t>
      </w:r>
      <w:proofErr w:type="spellStart"/>
      <w:r w:rsidRPr="009C663F">
        <w:rPr>
          <w:sz w:val="24"/>
          <w:szCs w:val="24"/>
        </w:rPr>
        <w:t>suxeitos</w:t>
      </w:r>
      <w:proofErr w:type="spellEnd"/>
      <w:r w:rsidRPr="009C663F">
        <w:rPr>
          <w:sz w:val="24"/>
          <w:szCs w:val="24"/>
        </w:rPr>
        <w:t xml:space="preserve"> pasivos </w:t>
      </w:r>
      <w:proofErr w:type="spellStart"/>
      <w:r w:rsidRPr="009C663F">
        <w:rPr>
          <w:sz w:val="24"/>
          <w:szCs w:val="24"/>
        </w:rPr>
        <w:t>contribuíntes</w:t>
      </w:r>
      <w:proofErr w:type="spellEnd"/>
      <w:r w:rsidRPr="009C663F">
        <w:rPr>
          <w:sz w:val="24"/>
          <w:szCs w:val="24"/>
        </w:rPr>
        <w:t xml:space="preserve"> as </w:t>
      </w:r>
      <w:proofErr w:type="spellStart"/>
      <w:r w:rsidRPr="009C663F">
        <w:rPr>
          <w:sz w:val="24"/>
          <w:szCs w:val="24"/>
        </w:rPr>
        <w:t>persoas</w:t>
      </w:r>
      <w:proofErr w:type="spellEnd"/>
      <w:r w:rsidRPr="009C663F">
        <w:rPr>
          <w:sz w:val="24"/>
          <w:szCs w:val="24"/>
        </w:rPr>
        <w:t xml:space="preserve"> físicas e/</w:t>
      </w:r>
      <w:proofErr w:type="spellStart"/>
      <w:r w:rsidRPr="009C663F">
        <w:rPr>
          <w:sz w:val="24"/>
          <w:szCs w:val="24"/>
        </w:rPr>
        <w:t>ou</w:t>
      </w:r>
      <w:proofErr w:type="spellEnd"/>
      <w:r w:rsidRPr="009C663F">
        <w:rPr>
          <w:sz w:val="24"/>
          <w:szCs w:val="24"/>
        </w:rPr>
        <w:t xml:space="preserve"> </w:t>
      </w:r>
      <w:proofErr w:type="spellStart"/>
      <w:r w:rsidRPr="009C663F">
        <w:rPr>
          <w:sz w:val="24"/>
          <w:szCs w:val="24"/>
        </w:rPr>
        <w:t>xurídicas</w:t>
      </w:r>
      <w:proofErr w:type="spellEnd"/>
      <w:r w:rsidRPr="009C663F">
        <w:rPr>
          <w:sz w:val="24"/>
          <w:szCs w:val="24"/>
        </w:rPr>
        <w:t xml:space="preserve"> e as entidades </w:t>
      </w:r>
      <w:proofErr w:type="spellStart"/>
      <w:r w:rsidRPr="009C663F">
        <w:rPr>
          <w:sz w:val="24"/>
          <w:szCs w:val="24"/>
        </w:rPr>
        <w:t>ás</w:t>
      </w:r>
      <w:proofErr w:type="spellEnd"/>
      <w:r w:rsidRPr="009C663F">
        <w:rPr>
          <w:sz w:val="24"/>
          <w:szCs w:val="24"/>
        </w:rPr>
        <w:t xml:space="preserve"> que se </w:t>
      </w:r>
      <w:proofErr w:type="spellStart"/>
      <w:r w:rsidRPr="009C663F">
        <w:rPr>
          <w:sz w:val="24"/>
          <w:szCs w:val="24"/>
        </w:rPr>
        <w:t>refire</w:t>
      </w:r>
      <w:proofErr w:type="spellEnd"/>
      <w:r w:rsidRPr="009C663F">
        <w:rPr>
          <w:sz w:val="24"/>
          <w:szCs w:val="24"/>
        </w:rPr>
        <w:t xml:space="preserve"> o artigo 35.4 da </w:t>
      </w:r>
      <w:proofErr w:type="spellStart"/>
      <w:r w:rsidRPr="009C663F">
        <w:rPr>
          <w:sz w:val="24"/>
          <w:szCs w:val="24"/>
        </w:rPr>
        <w:t>Lei</w:t>
      </w:r>
      <w:proofErr w:type="spellEnd"/>
      <w:r w:rsidRPr="009C663F">
        <w:rPr>
          <w:sz w:val="24"/>
          <w:szCs w:val="24"/>
        </w:rPr>
        <w:t xml:space="preserve"> 58/2003, do 17 de </w:t>
      </w:r>
      <w:proofErr w:type="spellStart"/>
      <w:r w:rsidRPr="009C663F">
        <w:rPr>
          <w:sz w:val="24"/>
          <w:szCs w:val="24"/>
        </w:rPr>
        <w:t>decembro</w:t>
      </w:r>
      <w:proofErr w:type="spellEnd"/>
      <w:r w:rsidRPr="009C663F">
        <w:rPr>
          <w:sz w:val="24"/>
          <w:szCs w:val="24"/>
        </w:rPr>
        <w:t xml:space="preserve">, </w:t>
      </w:r>
      <w:proofErr w:type="spellStart"/>
      <w:r w:rsidRPr="009C663F">
        <w:rPr>
          <w:sz w:val="24"/>
          <w:szCs w:val="24"/>
        </w:rPr>
        <w:t>Xeral</w:t>
      </w:r>
      <w:proofErr w:type="spellEnd"/>
      <w:r w:rsidRPr="009C663F">
        <w:rPr>
          <w:sz w:val="24"/>
          <w:szCs w:val="24"/>
        </w:rPr>
        <w:t xml:space="preserve"> Tributaria, titulares da </w:t>
      </w:r>
      <w:proofErr w:type="spellStart"/>
      <w:r w:rsidRPr="009C663F">
        <w:rPr>
          <w:sz w:val="24"/>
          <w:szCs w:val="24"/>
        </w:rPr>
        <w:t>actividade</w:t>
      </w:r>
      <w:proofErr w:type="spellEnd"/>
      <w:r w:rsidRPr="009C663F">
        <w:rPr>
          <w:sz w:val="24"/>
          <w:szCs w:val="24"/>
        </w:rPr>
        <w:t xml:space="preserve"> que se pretende desenvolver </w:t>
      </w:r>
      <w:proofErr w:type="spellStart"/>
      <w:r w:rsidRPr="009C663F">
        <w:rPr>
          <w:sz w:val="24"/>
          <w:szCs w:val="24"/>
        </w:rPr>
        <w:t>ou</w:t>
      </w:r>
      <w:proofErr w:type="spellEnd"/>
      <w:r w:rsidRPr="009C663F">
        <w:rPr>
          <w:sz w:val="24"/>
          <w:szCs w:val="24"/>
        </w:rPr>
        <w:t xml:space="preserve">, de ser o caso, </w:t>
      </w:r>
      <w:proofErr w:type="spellStart"/>
      <w:r w:rsidRPr="009C663F">
        <w:rPr>
          <w:sz w:val="24"/>
          <w:szCs w:val="24"/>
        </w:rPr>
        <w:t>desenvolvida</w:t>
      </w:r>
      <w:proofErr w:type="spellEnd"/>
      <w:r w:rsidRPr="009C663F">
        <w:rPr>
          <w:sz w:val="24"/>
          <w:szCs w:val="24"/>
        </w:rPr>
        <w:t xml:space="preserve"> en </w:t>
      </w:r>
      <w:proofErr w:type="spellStart"/>
      <w:r w:rsidRPr="009C663F">
        <w:rPr>
          <w:sz w:val="24"/>
          <w:szCs w:val="24"/>
        </w:rPr>
        <w:t>calquera</w:t>
      </w:r>
      <w:proofErr w:type="spellEnd"/>
      <w:r w:rsidRPr="009C663F">
        <w:rPr>
          <w:sz w:val="24"/>
          <w:szCs w:val="24"/>
        </w:rPr>
        <w:t xml:space="preserve"> </w:t>
      </w:r>
      <w:proofErr w:type="spellStart"/>
      <w:r w:rsidRPr="009C663F">
        <w:rPr>
          <w:sz w:val="24"/>
          <w:szCs w:val="24"/>
        </w:rPr>
        <w:t>establecemento</w:t>
      </w:r>
      <w:proofErr w:type="spellEnd"/>
      <w:r w:rsidRPr="009C663F">
        <w:rPr>
          <w:sz w:val="24"/>
          <w:szCs w:val="24"/>
        </w:rPr>
        <w:t xml:space="preserve"> industrial </w:t>
      </w:r>
      <w:proofErr w:type="spellStart"/>
      <w:r w:rsidRPr="009C663F">
        <w:rPr>
          <w:sz w:val="24"/>
          <w:szCs w:val="24"/>
        </w:rPr>
        <w:t>ou</w:t>
      </w:r>
      <w:proofErr w:type="spellEnd"/>
      <w:r w:rsidRPr="009C663F">
        <w:rPr>
          <w:sz w:val="24"/>
          <w:szCs w:val="24"/>
        </w:rPr>
        <w:t xml:space="preserve"> </w:t>
      </w:r>
      <w:proofErr w:type="spellStart"/>
      <w:r w:rsidRPr="009C663F">
        <w:rPr>
          <w:sz w:val="24"/>
          <w:szCs w:val="24"/>
        </w:rPr>
        <w:t>mercantíl</w:t>
      </w:r>
      <w:proofErr w:type="spellEnd"/>
      <w:r w:rsidRPr="009C663F">
        <w:rPr>
          <w:sz w:val="24"/>
          <w:szCs w:val="24"/>
        </w:rPr>
        <w:t>.</w:t>
      </w: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</w:p>
    <w:p w:rsidR="0047665F" w:rsidRPr="009C663F" w:rsidRDefault="0047665F" w:rsidP="0047665F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C663F">
        <w:rPr>
          <w:rFonts w:cs="Arial"/>
          <w:b/>
          <w:sz w:val="24"/>
          <w:szCs w:val="24"/>
        </w:rPr>
        <w:t>Artigo 4. Responsables</w:t>
      </w: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  <w:r w:rsidRPr="009C663F">
        <w:rPr>
          <w:sz w:val="24"/>
          <w:szCs w:val="24"/>
        </w:rPr>
        <w:t xml:space="preserve">1. Responderán solidariamente das </w:t>
      </w:r>
      <w:proofErr w:type="spellStart"/>
      <w:r w:rsidRPr="009C663F">
        <w:rPr>
          <w:sz w:val="24"/>
          <w:szCs w:val="24"/>
        </w:rPr>
        <w:t>débedas</w:t>
      </w:r>
      <w:proofErr w:type="spellEnd"/>
      <w:r w:rsidRPr="009C663F">
        <w:rPr>
          <w:sz w:val="24"/>
          <w:szCs w:val="24"/>
        </w:rPr>
        <w:t xml:space="preserve"> tributarias as </w:t>
      </w:r>
      <w:proofErr w:type="spellStart"/>
      <w:r w:rsidRPr="009C663F">
        <w:rPr>
          <w:sz w:val="24"/>
          <w:szCs w:val="24"/>
        </w:rPr>
        <w:t>persoas</w:t>
      </w:r>
      <w:proofErr w:type="spellEnd"/>
      <w:r w:rsidRPr="009C663F">
        <w:rPr>
          <w:sz w:val="24"/>
          <w:szCs w:val="24"/>
        </w:rPr>
        <w:t xml:space="preserve"> </w:t>
      </w:r>
      <w:proofErr w:type="spellStart"/>
      <w:r w:rsidRPr="009C663F">
        <w:rPr>
          <w:sz w:val="24"/>
          <w:szCs w:val="24"/>
        </w:rPr>
        <w:t>ou</w:t>
      </w:r>
      <w:proofErr w:type="spellEnd"/>
      <w:r w:rsidRPr="009C663F">
        <w:rPr>
          <w:sz w:val="24"/>
          <w:szCs w:val="24"/>
        </w:rPr>
        <w:t xml:space="preserve"> entidades </w:t>
      </w:r>
      <w:proofErr w:type="spellStart"/>
      <w:r w:rsidRPr="009C663F">
        <w:rPr>
          <w:sz w:val="24"/>
          <w:szCs w:val="24"/>
        </w:rPr>
        <w:t>ás</w:t>
      </w:r>
      <w:proofErr w:type="spellEnd"/>
      <w:r w:rsidRPr="009C663F">
        <w:rPr>
          <w:sz w:val="24"/>
          <w:szCs w:val="24"/>
        </w:rPr>
        <w:t xml:space="preserve"> que se </w:t>
      </w:r>
      <w:proofErr w:type="spellStart"/>
      <w:r w:rsidRPr="009C663F">
        <w:rPr>
          <w:sz w:val="24"/>
          <w:szCs w:val="24"/>
        </w:rPr>
        <w:t>refire</w:t>
      </w:r>
      <w:proofErr w:type="spellEnd"/>
      <w:r w:rsidRPr="009C663F">
        <w:rPr>
          <w:sz w:val="24"/>
          <w:szCs w:val="24"/>
        </w:rPr>
        <w:t xml:space="preserve"> o artigo 42 da </w:t>
      </w:r>
      <w:proofErr w:type="spellStart"/>
      <w:r w:rsidRPr="009C663F">
        <w:rPr>
          <w:sz w:val="24"/>
          <w:szCs w:val="24"/>
        </w:rPr>
        <w:t>Lei</w:t>
      </w:r>
      <w:proofErr w:type="spellEnd"/>
      <w:r w:rsidRPr="009C663F">
        <w:rPr>
          <w:sz w:val="24"/>
          <w:szCs w:val="24"/>
        </w:rPr>
        <w:t xml:space="preserve"> 58/2003, do 17 de </w:t>
      </w:r>
      <w:proofErr w:type="spellStart"/>
      <w:r w:rsidRPr="009C663F">
        <w:rPr>
          <w:sz w:val="24"/>
          <w:szCs w:val="24"/>
        </w:rPr>
        <w:t>decembro</w:t>
      </w:r>
      <w:proofErr w:type="spellEnd"/>
      <w:r w:rsidRPr="009C663F">
        <w:rPr>
          <w:sz w:val="24"/>
          <w:szCs w:val="24"/>
        </w:rPr>
        <w:t xml:space="preserve">, </w:t>
      </w:r>
      <w:proofErr w:type="spellStart"/>
      <w:r w:rsidRPr="009C663F">
        <w:rPr>
          <w:sz w:val="24"/>
          <w:szCs w:val="24"/>
        </w:rPr>
        <w:t>Xeral</w:t>
      </w:r>
      <w:proofErr w:type="spellEnd"/>
      <w:r w:rsidRPr="009C663F">
        <w:rPr>
          <w:sz w:val="24"/>
          <w:szCs w:val="24"/>
        </w:rPr>
        <w:t xml:space="preserve"> Tributaria.</w:t>
      </w: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  <w:r w:rsidRPr="009C663F">
        <w:rPr>
          <w:sz w:val="24"/>
          <w:szCs w:val="24"/>
        </w:rPr>
        <w:t xml:space="preserve">2. Serán responsables subsidiarios as </w:t>
      </w:r>
      <w:proofErr w:type="spellStart"/>
      <w:r w:rsidRPr="009C663F">
        <w:rPr>
          <w:sz w:val="24"/>
          <w:szCs w:val="24"/>
        </w:rPr>
        <w:t>persoas</w:t>
      </w:r>
      <w:proofErr w:type="spellEnd"/>
      <w:r w:rsidRPr="009C663F">
        <w:rPr>
          <w:sz w:val="24"/>
          <w:szCs w:val="24"/>
        </w:rPr>
        <w:t xml:space="preserve"> </w:t>
      </w:r>
      <w:proofErr w:type="spellStart"/>
      <w:r w:rsidRPr="009C663F">
        <w:rPr>
          <w:sz w:val="24"/>
          <w:szCs w:val="24"/>
        </w:rPr>
        <w:t>ou</w:t>
      </w:r>
      <w:proofErr w:type="spellEnd"/>
      <w:r w:rsidRPr="009C663F">
        <w:rPr>
          <w:sz w:val="24"/>
          <w:szCs w:val="24"/>
        </w:rPr>
        <w:t xml:space="preserve"> entidades </w:t>
      </w:r>
      <w:proofErr w:type="spellStart"/>
      <w:r w:rsidRPr="009C663F">
        <w:rPr>
          <w:sz w:val="24"/>
          <w:szCs w:val="24"/>
        </w:rPr>
        <w:t>ás</w:t>
      </w:r>
      <w:proofErr w:type="spellEnd"/>
      <w:r w:rsidRPr="009C663F">
        <w:rPr>
          <w:sz w:val="24"/>
          <w:szCs w:val="24"/>
        </w:rPr>
        <w:t xml:space="preserve"> que se </w:t>
      </w:r>
      <w:proofErr w:type="spellStart"/>
      <w:r w:rsidRPr="009C663F">
        <w:rPr>
          <w:sz w:val="24"/>
          <w:szCs w:val="24"/>
        </w:rPr>
        <w:t>refire</w:t>
      </w:r>
      <w:proofErr w:type="spellEnd"/>
      <w:r w:rsidRPr="009C663F">
        <w:rPr>
          <w:sz w:val="24"/>
          <w:szCs w:val="24"/>
        </w:rPr>
        <w:t xml:space="preserve"> o artigo 43 da </w:t>
      </w:r>
      <w:proofErr w:type="spellStart"/>
      <w:r w:rsidRPr="009C663F">
        <w:rPr>
          <w:sz w:val="24"/>
          <w:szCs w:val="24"/>
        </w:rPr>
        <w:t>Lei</w:t>
      </w:r>
      <w:proofErr w:type="spellEnd"/>
      <w:r w:rsidRPr="009C663F">
        <w:rPr>
          <w:sz w:val="24"/>
          <w:szCs w:val="24"/>
        </w:rPr>
        <w:t xml:space="preserve"> 58/2003, do 17 de </w:t>
      </w:r>
      <w:proofErr w:type="spellStart"/>
      <w:r w:rsidRPr="009C663F">
        <w:rPr>
          <w:sz w:val="24"/>
          <w:szCs w:val="24"/>
        </w:rPr>
        <w:t>decembro</w:t>
      </w:r>
      <w:proofErr w:type="spellEnd"/>
      <w:r w:rsidRPr="009C663F">
        <w:rPr>
          <w:sz w:val="24"/>
          <w:szCs w:val="24"/>
        </w:rPr>
        <w:t xml:space="preserve">, </w:t>
      </w:r>
      <w:proofErr w:type="spellStart"/>
      <w:r w:rsidRPr="009C663F">
        <w:rPr>
          <w:sz w:val="24"/>
          <w:szCs w:val="24"/>
        </w:rPr>
        <w:t>Xeral</w:t>
      </w:r>
      <w:proofErr w:type="spellEnd"/>
      <w:r w:rsidRPr="009C663F">
        <w:rPr>
          <w:sz w:val="24"/>
          <w:szCs w:val="24"/>
        </w:rPr>
        <w:t xml:space="preserve"> Tributaria.</w:t>
      </w: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</w:p>
    <w:p w:rsidR="0047665F" w:rsidRPr="009C663F" w:rsidRDefault="0047665F" w:rsidP="0047665F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C663F">
        <w:rPr>
          <w:rFonts w:cs="Arial"/>
          <w:b/>
          <w:sz w:val="24"/>
          <w:szCs w:val="24"/>
        </w:rPr>
        <w:t xml:space="preserve">Artigo 5. Base </w:t>
      </w:r>
      <w:proofErr w:type="spellStart"/>
      <w:r w:rsidRPr="009C663F">
        <w:rPr>
          <w:rFonts w:cs="Arial"/>
          <w:b/>
          <w:sz w:val="24"/>
          <w:szCs w:val="24"/>
        </w:rPr>
        <w:t>impoñible</w:t>
      </w:r>
      <w:proofErr w:type="spellEnd"/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9C663F">
        <w:rPr>
          <w:sz w:val="24"/>
          <w:szCs w:val="24"/>
        </w:rPr>
        <w:t>Constitúe</w:t>
      </w:r>
      <w:proofErr w:type="spellEnd"/>
      <w:r w:rsidRPr="009C663F">
        <w:rPr>
          <w:sz w:val="24"/>
          <w:szCs w:val="24"/>
        </w:rPr>
        <w:t xml:space="preserve"> a base </w:t>
      </w:r>
      <w:proofErr w:type="spellStart"/>
      <w:r w:rsidRPr="009C663F">
        <w:rPr>
          <w:sz w:val="24"/>
          <w:szCs w:val="24"/>
        </w:rPr>
        <w:t>impoñible</w:t>
      </w:r>
      <w:proofErr w:type="spellEnd"/>
      <w:r w:rsidRPr="009C663F">
        <w:rPr>
          <w:sz w:val="24"/>
          <w:szCs w:val="24"/>
        </w:rPr>
        <w:t xml:space="preserve"> da </w:t>
      </w:r>
      <w:proofErr w:type="spellStart"/>
      <w:r w:rsidRPr="009C663F">
        <w:rPr>
          <w:sz w:val="24"/>
          <w:szCs w:val="24"/>
        </w:rPr>
        <w:t>taxa</w:t>
      </w:r>
      <w:proofErr w:type="spellEnd"/>
      <w:r w:rsidRPr="009C663F">
        <w:rPr>
          <w:sz w:val="24"/>
          <w:szCs w:val="24"/>
        </w:rPr>
        <w:t xml:space="preserve"> o valor do metro </w:t>
      </w:r>
      <w:proofErr w:type="spellStart"/>
      <w:r w:rsidRPr="009C663F">
        <w:rPr>
          <w:sz w:val="24"/>
          <w:szCs w:val="24"/>
        </w:rPr>
        <w:t>cadrado</w:t>
      </w:r>
      <w:proofErr w:type="spellEnd"/>
      <w:r w:rsidRPr="009C663F">
        <w:rPr>
          <w:sz w:val="24"/>
          <w:szCs w:val="24"/>
        </w:rPr>
        <w:t xml:space="preserve"> do local a ocupar coa </w:t>
      </w:r>
      <w:proofErr w:type="spellStart"/>
      <w:r w:rsidRPr="009C663F">
        <w:rPr>
          <w:sz w:val="24"/>
          <w:szCs w:val="24"/>
        </w:rPr>
        <w:t>actividade</w:t>
      </w:r>
      <w:proofErr w:type="spellEnd"/>
      <w:r w:rsidRPr="009C663F">
        <w:rPr>
          <w:sz w:val="24"/>
          <w:szCs w:val="24"/>
        </w:rPr>
        <w:t>.</w:t>
      </w: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</w:p>
    <w:p w:rsidR="0047665F" w:rsidRPr="009C663F" w:rsidRDefault="0047665F" w:rsidP="0047665F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C663F">
        <w:rPr>
          <w:rFonts w:cs="Arial"/>
          <w:b/>
          <w:sz w:val="24"/>
          <w:szCs w:val="24"/>
        </w:rPr>
        <w:t xml:space="preserve">Artigo 6. Cota </w:t>
      </w:r>
      <w:proofErr w:type="spellStart"/>
      <w:r w:rsidRPr="009C663F">
        <w:rPr>
          <w:rFonts w:cs="Arial"/>
          <w:b/>
          <w:sz w:val="24"/>
          <w:szCs w:val="24"/>
        </w:rPr>
        <w:t>TRibutaria</w:t>
      </w:r>
      <w:proofErr w:type="spellEnd"/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  <w:r w:rsidRPr="009C663F">
        <w:rPr>
          <w:sz w:val="24"/>
          <w:szCs w:val="24"/>
        </w:rPr>
        <w:t xml:space="preserve">1. A cota tributaria </w:t>
      </w:r>
      <w:proofErr w:type="spellStart"/>
      <w:r w:rsidRPr="009C663F">
        <w:rPr>
          <w:sz w:val="24"/>
          <w:szCs w:val="24"/>
        </w:rPr>
        <w:t>determinarase</w:t>
      </w:r>
      <w:proofErr w:type="spellEnd"/>
      <w:r w:rsidRPr="009C663F">
        <w:rPr>
          <w:sz w:val="24"/>
          <w:szCs w:val="24"/>
        </w:rPr>
        <w:t xml:space="preserve"> multiplicando a superficie do local, en metros </w:t>
      </w:r>
      <w:proofErr w:type="spellStart"/>
      <w:r w:rsidRPr="009C663F">
        <w:rPr>
          <w:sz w:val="24"/>
          <w:szCs w:val="24"/>
        </w:rPr>
        <w:t>cadrados</w:t>
      </w:r>
      <w:proofErr w:type="spellEnd"/>
      <w:r w:rsidRPr="009C663F">
        <w:rPr>
          <w:sz w:val="24"/>
          <w:szCs w:val="24"/>
        </w:rPr>
        <w:t xml:space="preserve">, </w:t>
      </w:r>
      <w:proofErr w:type="spellStart"/>
      <w:r w:rsidRPr="009C663F">
        <w:rPr>
          <w:sz w:val="24"/>
          <w:szCs w:val="24"/>
        </w:rPr>
        <w:t>polas</w:t>
      </w:r>
      <w:proofErr w:type="spellEnd"/>
      <w:r w:rsidRPr="009C663F">
        <w:rPr>
          <w:sz w:val="24"/>
          <w:szCs w:val="24"/>
        </w:rPr>
        <w:t xml:space="preserve"> </w:t>
      </w:r>
      <w:proofErr w:type="spellStart"/>
      <w:r w:rsidRPr="009C663F">
        <w:rPr>
          <w:sz w:val="24"/>
          <w:szCs w:val="24"/>
        </w:rPr>
        <w:t>seguintes</w:t>
      </w:r>
      <w:proofErr w:type="spellEnd"/>
      <w:r w:rsidRPr="009C663F">
        <w:rPr>
          <w:sz w:val="24"/>
          <w:szCs w:val="24"/>
        </w:rPr>
        <w:t xml:space="preserve"> tarifas:</w:t>
      </w: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  <w:r w:rsidRPr="009C663F">
        <w:rPr>
          <w:sz w:val="24"/>
          <w:szCs w:val="24"/>
        </w:rPr>
        <w:t xml:space="preserve">- Con carácter </w:t>
      </w:r>
      <w:proofErr w:type="spellStart"/>
      <w:r w:rsidRPr="009C663F">
        <w:rPr>
          <w:sz w:val="24"/>
          <w:szCs w:val="24"/>
        </w:rPr>
        <w:t>xeral</w:t>
      </w:r>
      <w:proofErr w:type="spellEnd"/>
      <w:r w:rsidRPr="009C663F">
        <w:rPr>
          <w:sz w:val="24"/>
          <w:szCs w:val="24"/>
        </w:rPr>
        <w:t xml:space="preserve"> 3,30 €/m2.</w:t>
      </w: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  <w:r w:rsidRPr="009C663F">
        <w:rPr>
          <w:sz w:val="24"/>
          <w:szCs w:val="24"/>
        </w:rPr>
        <w:t xml:space="preserve">- No caso de actividades </w:t>
      </w:r>
      <w:proofErr w:type="spellStart"/>
      <w:r w:rsidRPr="009C663F">
        <w:rPr>
          <w:sz w:val="24"/>
          <w:szCs w:val="24"/>
        </w:rPr>
        <w:t>agrogandeiras</w:t>
      </w:r>
      <w:proofErr w:type="spellEnd"/>
      <w:r w:rsidRPr="009C663F">
        <w:rPr>
          <w:sz w:val="24"/>
          <w:szCs w:val="24"/>
        </w:rPr>
        <w:t xml:space="preserve">, dada a gran superficie necesaria para </w:t>
      </w:r>
      <w:proofErr w:type="spellStart"/>
      <w:r w:rsidRPr="009C663F">
        <w:rPr>
          <w:sz w:val="24"/>
          <w:szCs w:val="24"/>
        </w:rPr>
        <w:t>exercer</w:t>
      </w:r>
      <w:proofErr w:type="spellEnd"/>
      <w:r w:rsidRPr="009C663F">
        <w:rPr>
          <w:sz w:val="24"/>
          <w:szCs w:val="24"/>
        </w:rPr>
        <w:t xml:space="preserve"> a </w:t>
      </w:r>
      <w:proofErr w:type="spellStart"/>
      <w:r w:rsidRPr="009C663F">
        <w:rPr>
          <w:sz w:val="24"/>
          <w:szCs w:val="24"/>
        </w:rPr>
        <w:t>actividade</w:t>
      </w:r>
      <w:proofErr w:type="spellEnd"/>
      <w:r w:rsidRPr="009C663F">
        <w:rPr>
          <w:sz w:val="24"/>
          <w:szCs w:val="24"/>
        </w:rPr>
        <w:t xml:space="preserve">, así como o </w:t>
      </w:r>
      <w:proofErr w:type="spellStart"/>
      <w:r w:rsidRPr="009C663F">
        <w:rPr>
          <w:sz w:val="24"/>
          <w:szCs w:val="24"/>
        </w:rPr>
        <w:t>seu</w:t>
      </w:r>
      <w:proofErr w:type="spellEnd"/>
      <w:r w:rsidRPr="009C663F">
        <w:rPr>
          <w:sz w:val="24"/>
          <w:szCs w:val="24"/>
        </w:rPr>
        <w:t xml:space="preserve"> escaso </w:t>
      </w:r>
      <w:proofErr w:type="spellStart"/>
      <w:r w:rsidRPr="009C663F">
        <w:rPr>
          <w:sz w:val="24"/>
          <w:szCs w:val="24"/>
        </w:rPr>
        <w:t>rendemento</w:t>
      </w:r>
      <w:proofErr w:type="spellEnd"/>
      <w:r w:rsidRPr="009C663F">
        <w:rPr>
          <w:sz w:val="24"/>
          <w:szCs w:val="24"/>
        </w:rPr>
        <w:t xml:space="preserve"> por m2, a tarifa a aplicar será, en </w:t>
      </w:r>
      <w:proofErr w:type="spellStart"/>
      <w:r w:rsidRPr="009C663F">
        <w:rPr>
          <w:sz w:val="24"/>
          <w:szCs w:val="24"/>
        </w:rPr>
        <w:t>xeral</w:t>
      </w:r>
      <w:proofErr w:type="spellEnd"/>
      <w:r w:rsidRPr="009C663F">
        <w:rPr>
          <w:sz w:val="24"/>
          <w:szCs w:val="24"/>
        </w:rPr>
        <w:t xml:space="preserve">, de 0,66 €/m2, aplicándose </w:t>
      </w:r>
      <w:proofErr w:type="spellStart"/>
      <w:r w:rsidRPr="009C663F">
        <w:rPr>
          <w:sz w:val="24"/>
          <w:szCs w:val="24"/>
        </w:rPr>
        <w:t>unha</w:t>
      </w:r>
      <w:proofErr w:type="spellEnd"/>
      <w:r w:rsidRPr="009C663F">
        <w:rPr>
          <w:sz w:val="24"/>
          <w:szCs w:val="24"/>
        </w:rPr>
        <w:t xml:space="preserve"> tarifa de 0,17 €/m2 no caso de que a dita explotación </w:t>
      </w:r>
      <w:proofErr w:type="spellStart"/>
      <w:r w:rsidRPr="009C663F">
        <w:rPr>
          <w:sz w:val="24"/>
          <w:szCs w:val="24"/>
        </w:rPr>
        <w:t>sexa</w:t>
      </w:r>
      <w:proofErr w:type="spellEnd"/>
      <w:r w:rsidRPr="009C663F">
        <w:rPr>
          <w:sz w:val="24"/>
          <w:szCs w:val="24"/>
        </w:rPr>
        <w:t xml:space="preserve"> prioritaria, </w:t>
      </w:r>
      <w:proofErr w:type="spellStart"/>
      <w:r w:rsidRPr="009C663F">
        <w:rPr>
          <w:sz w:val="24"/>
          <w:szCs w:val="24"/>
        </w:rPr>
        <w:t>debendo</w:t>
      </w:r>
      <w:proofErr w:type="spellEnd"/>
      <w:r w:rsidRPr="009C663F">
        <w:rPr>
          <w:sz w:val="24"/>
          <w:szCs w:val="24"/>
        </w:rPr>
        <w:t xml:space="preserve"> </w:t>
      </w:r>
      <w:proofErr w:type="spellStart"/>
      <w:r w:rsidRPr="009C663F">
        <w:rPr>
          <w:sz w:val="24"/>
          <w:szCs w:val="24"/>
        </w:rPr>
        <w:t>neste</w:t>
      </w:r>
      <w:proofErr w:type="spellEnd"/>
      <w:r w:rsidRPr="009C663F">
        <w:rPr>
          <w:sz w:val="24"/>
          <w:szCs w:val="24"/>
        </w:rPr>
        <w:t xml:space="preserve"> caso presentar certificación de figurar no </w:t>
      </w:r>
      <w:proofErr w:type="spellStart"/>
      <w:r w:rsidRPr="009C663F">
        <w:rPr>
          <w:sz w:val="24"/>
          <w:szCs w:val="24"/>
        </w:rPr>
        <w:t>rexistro</w:t>
      </w:r>
      <w:proofErr w:type="spellEnd"/>
      <w:r w:rsidRPr="009C663F">
        <w:rPr>
          <w:sz w:val="24"/>
          <w:szCs w:val="24"/>
        </w:rPr>
        <w:t xml:space="preserve"> público </w:t>
      </w:r>
      <w:proofErr w:type="spellStart"/>
      <w:r w:rsidRPr="009C663F">
        <w:rPr>
          <w:sz w:val="24"/>
          <w:szCs w:val="24"/>
        </w:rPr>
        <w:t>correspondente</w:t>
      </w:r>
      <w:proofErr w:type="spellEnd"/>
      <w:r w:rsidRPr="009C663F">
        <w:rPr>
          <w:sz w:val="24"/>
          <w:szCs w:val="24"/>
        </w:rPr>
        <w:t>.</w:t>
      </w: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  <w:r w:rsidRPr="009C663F">
        <w:rPr>
          <w:sz w:val="24"/>
          <w:szCs w:val="24"/>
        </w:rPr>
        <w:t xml:space="preserve">Dada a </w:t>
      </w:r>
      <w:proofErr w:type="spellStart"/>
      <w:r w:rsidRPr="009C663F">
        <w:rPr>
          <w:sz w:val="24"/>
          <w:szCs w:val="24"/>
        </w:rPr>
        <w:t>maior</w:t>
      </w:r>
      <w:proofErr w:type="spellEnd"/>
      <w:r w:rsidRPr="009C663F">
        <w:rPr>
          <w:sz w:val="24"/>
          <w:szCs w:val="24"/>
        </w:rPr>
        <w:t xml:space="preserve"> </w:t>
      </w:r>
      <w:proofErr w:type="spellStart"/>
      <w:r w:rsidRPr="009C663F">
        <w:rPr>
          <w:sz w:val="24"/>
          <w:szCs w:val="24"/>
        </w:rPr>
        <w:t>complexidade</w:t>
      </w:r>
      <w:proofErr w:type="spellEnd"/>
      <w:r w:rsidRPr="009C663F">
        <w:rPr>
          <w:sz w:val="24"/>
          <w:szCs w:val="24"/>
        </w:rPr>
        <w:t xml:space="preserve"> e </w:t>
      </w:r>
      <w:proofErr w:type="spellStart"/>
      <w:r w:rsidRPr="009C663F">
        <w:rPr>
          <w:sz w:val="24"/>
          <w:szCs w:val="24"/>
        </w:rPr>
        <w:t>conseguintemente</w:t>
      </w:r>
      <w:proofErr w:type="spellEnd"/>
      <w:r w:rsidRPr="009C663F">
        <w:rPr>
          <w:sz w:val="24"/>
          <w:szCs w:val="24"/>
        </w:rPr>
        <w:t xml:space="preserve"> o </w:t>
      </w:r>
      <w:proofErr w:type="spellStart"/>
      <w:r w:rsidRPr="009C663F">
        <w:rPr>
          <w:sz w:val="24"/>
          <w:szCs w:val="24"/>
        </w:rPr>
        <w:t>maior</w:t>
      </w:r>
      <w:proofErr w:type="spellEnd"/>
      <w:r w:rsidRPr="009C663F">
        <w:rPr>
          <w:sz w:val="24"/>
          <w:szCs w:val="24"/>
        </w:rPr>
        <w:t xml:space="preserve"> </w:t>
      </w:r>
      <w:proofErr w:type="spellStart"/>
      <w:r w:rsidRPr="009C663F">
        <w:rPr>
          <w:sz w:val="24"/>
          <w:szCs w:val="24"/>
        </w:rPr>
        <w:t>custe</w:t>
      </w:r>
      <w:proofErr w:type="spellEnd"/>
      <w:r w:rsidRPr="009C663F">
        <w:rPr>
          <w:sz w:val="24"/>
          <w:szCs w:val="24"/>
        </w:rPr>
        <w:t xml:space="preserve"> de tramitación, </w:t>
      </w:r>
      <w:proofErr w:type="spellStart"/>
      <w:r w:rsidRPr="009C663F">
        <w:rPr>
          <w:sz w:val="24"/>
          <w:szCs w:val="24"/>
        </w:rPr>
        <w:t>incrementarase</w:t>
      </w:r>
      <w:proofErr w:type="spellEnd"/>
      <w:r w:rsidRPr="009C663F">
        <w:rPr>
          <w:sz w:val="24"/>
          <w:szCs w:val="24"/>
        </w:rPr>
        <w:t xml:space="preserve"> </w:t>
      </w:r>
      <w:proofErr w:type="spellStart"/>
      <w:r w:rsidRPr="009C663F">
        <w:rPr>
          <w:sz w:val="24"/>
          <w:szCs w:val="24"/>
        </w:rPr>
        <w:t>nun</w:t>
      </w:r>
      <w:proofErr w:type="spellEnd"/>
      <w:r w:rsidRPr="009C663F">
        <w:rPr>
          <w:sz w:val="24"/>
          <w:szCs w:val="24"/>
        </w:rPr>
        <w:t xml:space="preserve"> 50 % a cota resultante no caso de licencias de apertura referidas a actividades </w:t>
      </w:r>
      <w:proofErr w:type="spellStart"/>
      <w:r w:rsidRPr="009C663F">
        <w:rPr>
          <w:sz w:val="24"/>
          <w:szCs w:val="24"/>
        </w:rPr>
        <w:t>suxeitas</w:t>
      </w:r>
      <w:proofErr w:type="spellEnd"/>
      <w:r w:rsidRPr="009C663F">
        <w:rPr>
          <w:sz w:val="24"/>
          <w:szCs w:val="24"/>
        </w:rPr>
        <w:t xml:space="preserve"> </w:t>
      </w:r>
      <w:proofErr w:type="spellStart"/>
      <w:r w:rsidRPr="009C663F">
        <w:rPr>
          <w:sz w:val="24"/>
          <w:szCs w:val="24"/>
        </w:rPr>
        <w:t>ao</w:t>
      </w:r>
      <w:proofErr w:type="spellEnd"/>
      <w:r w:rsidRPr="009C663F">
        <w:rPr>
          <w:sz w:val="24"/>
          <w:szCs w:val="24"/>
        </w:rPr>
        <w:t xml:space="preserve"> </w:t>
      </w:r>
      <w:proofErr w:type="spellStart"/>
      <w:r w:rsidRPr="009C663F">
        <w:rPr>
          <w:sz w:val="24"/>
          <w:szCs w:val="24"/>
        </w:rPr>
        <w:t>procedemento</w:t>
      </w:r>
      <w:proofErr w:type="spellEnd"/>
      <w:r w:rsidRPr="009C663F">
        <w:rPr>
          <w:sz w:val="24"/>
          <w:szCs w:val="24"/>
        </w:rPr>
        <w:t xml:space="preserve"> de </w:t>
      </w:r>
      <w:proofErr w:type="spellStart"/>
      <w:r w:rsidRPr="009C663F">
        <w:rPr>
          <w:sz w:val="24"/>
          <w:szCs w:val="24"/>
        </w:rPr>
        <w:t>avaliación</w:t>
      </w:r>
      <w:proofErr w:type="spellEnd"/>
      <w:r w:rsidRPr="009C663F">
        <w:rPr>
          <w:sz w:val="24"/>
          <w:szCs w:val="24"/>
        </w:rPr>
        <w:t xml:space="preserve"> de incidencia ambiental </w:t>
      </w:r>
      <w:proofErr w:type="spellStart"/>
      <w:r w:rsidRPr="009C663F">
        <w:rPr>
          <w:sz w:val="24"/>
          <w:szCs w:val="24"/>
        </w:rPr>
        <w:t>ás</w:t>
      </w:r>
      <w:proofErr w:type="spellEnd"/>
      <w:r w:rsidRPr="009C663F">
        <w:rPr>
          <w:sz w:val="24"/>
          <w:szCs w:val="24"/>
        </w:rPr>
        <w:t xml:space="preserve"> que se </w:t>
      </w:r>
      <w:proofErr w:type="spellStart"/>
      <w:r w:rsidRPr="009C663F">
        <w:rPr>
          <w:sz w:val="24"/>
          <w:szCs w:val="24"/>
        </w:rPr>
        <w:t>refire</w:t>
      </w:r>
      <w:proofErr w:type="spellEnd"/>
      <w:r w:rsidRPr="009C663F">
        <w:rPr>
          <w:sz w:val="24"/>
          <w:szCs w:val="24"/>
        </w:rPr>
        <w:t xml:space="preserve"> o Decreto 133/2008, do 12 de </w:t>
      </w:r>
      <w:proofErr w:type="spellStart"/>
      <w:r w:rsidRPr="009C663F">
        <w:rPr>
          <w:sz w:val="24"/>
          <w:szCs w:val="24"/>
        </w:rPr>
        <w:t>xuño</w:t>
      </w:r>
      <w:proofErr w:type="spellEnd"/>
      <w:r w:rsidRPr="009C663F">
        <w:rPr>
          <w:sz w:val="24"/>
          <w:szCs w:val="24"/>
        </w:rPr>
        <w:t>.”</w:t>
      </w: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</w:p>
    <w:p w:rsidR="0047665F" w:rsidRPr="009C663F" w:rsidRDefault="0047665F" w:rsidP="0047665F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C663F">
        <w:rPr>
          <w:rFonts w:cs="Arial"/>
          <w:b/>
          <w:sz w:val="24"/>
          <w:szCs w:val="24"/>
        </w:rPr>
        <w:t xml:space="preserve">Artigo 7. </w:t>
      </w:r>
      <w:proofErr w:type="spellStart"/>
      <w:r w:rsidRPr="009C663F">
        <w:rPr>
          <w:rFonts w:cs="Arial"/>
          <w:b/>
          <w:sz w:val="24"/>
          <w:szCs w:val="24"/>
        </w:rPr>
        <w:t>Exencións</w:t>
      </w:r>
      <w:proofErr w:type="spellEnd"/>
      <w:r w:rsidRPr="009C663F">
        <w:rPr>
          <w:rFonts w:cs="Arial"/>
          <w:b/>
          <w:sz w:val="24"/>
          <w:szCs w:val="24"/>
        </w:rPr>
        <w:t xml:space="preserve"> e </w:t>
      </w:r>
      <w:proofErr w:type="spellStart"/>
      <w:r w:rsidRPr="009C663F">
        <w:rPr>
          <w:rFonts w:cs="Arial"/>
          <w:b/>
          <w:sz w:val="24"/>
          <w:szCs w:val="24"/>
        </w:rPr>
        <w:t>bonificacións</w:t>
      </w:r>
      <w:proofErr w:type="spellEnd"/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  <w:r w:rsidRPr="009C663F">
        <w:rPr>
          <w:sz w:val="24"/>
          <w:szCs w:val="24"/>
        </w:rPr>
        <w:t xml:space="preserve">Non se concederá exención </w:t>
      </w:r>
      <w:proofErr w:type="spellStart"/>
      <w:r w:rsidRPr="009C663F">
        <w:rPr>
          <w:sz w:val="24"/>
          <w:szCs w:val="24"/>
        </w:rPr>
        <w:t>nin</w:t>
      </w:r>
      <w:proofErr w:type="spellEnd"/>
      <w:r w:rsidRPr="009C663F">
        <w:rPr>
          <w:sz w:val="24"/>
          <w:szCs w:val="24"/>
        </w:rPr>
        <w:t xml:space="preserve"> bonificación </w:t>
      </w:r>
      <w:proofErr w:type="spellStart"/>
      <w:r w:rsidRPr="009C663F">
        <w:rPr>
          <w:sz w:val="24"/>
          <w:szCs w:val="24"/>
        </w:rPr>
        <w:t>ningunha</w:t>
      </w:r>
      <w:proofErr w:type="spellEnd"/>
      <w:r w:rsidRPr="009C663F">
        <w:rPr>
          <w:sz w:val="24"/>
          <w:szCs w:val="24"/>
        </w:rPr>
        <w:t xml:space="preserve"> na exacción da </w:t>
      </w:r>
      <w:proofErr w:type="spellStart"/>
      <w:r w:rsidRPr="009C663F">
        <w:rPr>
          <w:sz w:val="24"/>
          <w:szCs w:val="24"/>
        </w:rPr>
        <w:t>taxa</w:t>
      </w:r>
      <w:proofErr w:type="spellEnd"/>
      <w:r w:rsidRPr="009C663F">
        <w:rPr>
          <w:sz w:val="24"/>
          <w:szCs w:val="24"/>
        </w:rPr>
        <w:t xml:space="preserve">, salvo os expresamente previstos por normas con rango de </w:t>
      </w:r>
      <w:proofErr w:type="spellStart"/>
      <w:r w:rsidRPr="009C663F">
        <w:rPr>
          <w:sz w:val="24"/>
          <w:szCs w:val="24"/>
        </w:rPr>
        <w:t>Lei</w:t>
      </w:r>
      <w:proofErr w:type="spellEnd"/>
      <w:r w:rsidRPr="009C663F">
        <w:rPr>
          <w:sz w:val="24"/>
          <w:szCs w:val="24"/>
        </w:rPr>
        <w:t xml:space="preserve"> </w:t>
      </w:r>
      <w:proofErr w:type="spellStart"/>
      <w:r w:rsidRPr="009C663F">
        <w:rPr>
          <w:sz w:val="24"/>
          <w:szCs w:val="24"/>
        </w:rPr>
        <w:t>ou</w:t>
      </w:r>
      <w:proofErr w:type="spellEnd"/>
      <w:r w:rsidRPr="009C663F">
        <w:rPr>
          <w:sz w:val="24"/>
          <w:szCs w:val="24"/>
        </w:rPr>
        <w:t xml:space="preserve"> os derivados da aplicación dos tratados </w:t>
      </w:r>
      <w:proofErr w:type="spellStart"/>
      <w:r w:rsidRPr="009C663F">
        <w:rPr>
          <w:sz w:val="24"/>
          <w:szCs w:val="24"/>
        </w:rPr>
        <w:t>internacionais</w:t>
      </w:r>
      <w:proofErr w:type="spellEnd"/>
      <w:r w:rsidRPr="009C663F">
        <w:rPr>
          <w:sz w:val="24"/>
          <w:szCs w:val="24"/>
        </w:rPr>
        <w:t>.</w:t>
      </w: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</w:p>
    <w:p w:rsidR="0047665F" w:rsidRPr="009C663F" w:rsidRDefault="0047665F" w:rsidP="0047665F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C663F">
        <w:rPr>
          <w:rFonts w:cs="Arial"/>
          <w:b/>
          <w:sz w:val="24"/>
          <w:szCs w:val="24"/>
        </w:rPr>
        <w:t>Artigo 8. Devengo</w:t>
      </w: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  <w:r w:rsidRPr="009C663F">
        <w:rPr>
          <w:sz w:val="24"/>
          <w:szCs w:val="24"/>
        </w:rPr>
        <w:t xml:space="preserve">1. A </w:t>
      </w:r>
      <w:proofErr w:type="spellStart"/>
      <w:r w:rsidRPr="009C663F">
        <w:rPr>
          <w:sz w:val="24"/>
          <w:szCs w:val="24"/>
        </w:rPr>
        <w:t>taxa</w:t>
      </w:r>
      <w:proofErr w:type="spellEnd"/>
      <w:r w:rsidRPr="009C663F">
        <w:rPr>
          <w:sz w:val="24"/>
          <w:szCs w:val="24"/>
        </w:rPr>
        <w:t xml:space="preserve"> devéngase e nace a </w:t>
      </w:r>
      <w:proofErr w:type="spellStart"/>
      <w:r w:rsidRPr="009C663F">
        <w:rPr>
          <w:sz w:val="24"/>
          <w:szCs w:val="24"/>
        </w:rPr>
        <w:t>obriga</w:t>
      </w:r>
      <w:proofErr w:type="spellEnd"/>
      <w:r w:rsidRPr="009C663F">
        <w:rPr>
          <w:sz w:val="24"/>
          <w:szCs w:val="24"/>
        </w:rPr>
        <w:t xml:space="preserve"> de </w:t>
      </w:r>
      <w:proofErr w:type="spellStart"/>
      <w:r w:rsidRPr="009C663F">
        <w:rPr>
          <w:sz w:val="24"/>
          <w:szCs w:val="24"/>
        </w:rPr>
        <w:t>contribuír</w:t>
      </w:r>
      <w:proofErr w:type="spellEnd"/>
      <w:r w:rsidRPr="009C663F">
        <w:rPr>
          <w:sz w:val="24"/>
          <w:szCs w:val="24"/>
        </w:rPr>
        <w:t xml:space="preserve">, cando se inicie a </w:t>
      </w:r>
      <w:proofErr w:type="spellStart"/>
      <w:r w:rsidRPr="009C663F">
        <w:rPr>
          <w:sz w:val="24"/>
          <w:szCs w:val="24"/>
        </w:rPr>
        <w:t>actividade</w:t>
      </w:r>
      <w:proofErr w:type="spellEnd"/>
      <w:r w:rsidRPr="009C663F">
        <w:rPr>
          <w:sz w:val="24"/>
          <w:szCs w:val="24"/>
        </w:rPr>
        <w:t xml:space="preserve"> municipal que </w:t>
      </w:r>
      <w:proofErr w:type="spellStart"/>
      <w:r w:rsidRPr="009C663F">
        <w:rPr>
          <w:sz w:val="24"/>
          <w:szCs w:val="24"/>
        </w:rPr>
        <w:t>constitúe</w:t>
      </w:r>
      <w:proofErr w:type="spellEnd"/>
      <w:r w:rsidRPr="009C663F">
        <w:rPr>
          <w:sz w:val="24"/>
          <w:szCs w:val="24"/>
        </w:rPr>
        <w:t xml:space="preserve"> o </w:t>
      </w:r>
      <w:proofErr w:type="spellStart"/>
      <w:r w:rsidRPr="009C663F">
        <w:rPr>
          <w:sz w:val="24"/>
          <w:szCs w:val="24"/>
        </w:rPr>
        <w:t>feito</w:t>
      </w:r>
      <w:proofErr w:type="spellEnd"/>
      <w:r w:rsidRPr="009C663F">
        <w:rPr>
          <w:sz w:val="24"/>
          <w:szCs w:val="24"/>
        </w:rPr>
        <w:t xml:space="preserve"> </w:t>
      </w:r>
      <w:proofErr w:type="spellStart"/>
      <w:r w:rsidRPr="009C663F">
        <w:rPr>
          <w:sz w:val="24"/>
          <w:szCs w:val="24"/>
        </w:rPr>
        <w:t>impoñible</w:t>
      </w:r>
      <w:proofErr w:type="spellEnd"/>
      <w:r w:rsidRPr="009C663F">
        <w:rPr>
          <w:sz w:val="24"/>
          <w:szCs w:val="24"/>
        </w:rPr>
        <w:t xml:space="preserve">. A </w:t>
      </w:r>
      <w:proofErr w:type="spellStart"/>
      <w:r w:rsidRPr="009C663F">
        <w:rPr>
          <w:sz w:val="24"/>
          <w:szCs w:val="24"/>
        </w:rPr>
        <w:t>estes</w:t>
      </w:r>
      <w:proofErr w:type="spellEnd"/>
      <w:r w:rsidRPr="009C663F">
        <w:rPr>
          <w:sz w:val="24"/>
          <w:szCs w:val="24"/>
        </w:rPr>
        <w:t xml:space="preserve"> efectos, </w:t>
      </w:r>
      <w:proofErr w:type="spellStart"/>
      <w:r w:rsidRPr="009C663F">
        <w:rPr>
          <w:sz w:val="24"/>
          <w:szCs w:val="24"/>
        </w:rPr>
        <w:t>entenderase</w:t>
      </w:r>
      <w:proofErr w:type="spellEnd"/>
      <w:r w:rsidRPr="009C663F">
        <w:rPr>
          <w:sz w:val="24"/>
          <w:szCs w:val="24"/>
        </w:rPr>
        <w:t xml:space="preserve"> iniciada a dita </w:t>
      </w:r>
      <w:proofErr w:type="spellStart"/>
      <w:r w:rsidRPr="009C663F">
        <w:rPr>
          <w:sz w:val="24"/>
          <w:szCs w:val="24"/>
        </w:rPr>
        <w:t>actividade</w:t>
      </w:r>
      <w:proofErr w:type="spellEnd"/>
      <w:r w:rsidRPr="009C663F">
        <w:rPr>
          <w:sz w:val="24"/>
          <w:szCs w:val="24"/>
        </w:rPr>
        <w:t xml:space="preserve"> na data de presentación da oportuna </w:t>
      </w:r>
      <w:proofErr w:type="spellStart"/>
      <w:r w:rsidRPr="009C663F">
        <w:rPr>
          <w:sz w:val="24"/>
          <w:szCs w:val="24"/>
        </w:rPr>
        <w:t>solicitude</w:t>
      </w:r>
      <w:proofErr w:type="spellEnd"/>
      <w:r w:rsidRPr="009C663F">
        <w:rPr>
          <w:sz w:val="24"/>
          <w:szCs w:val="24"/>
        </w:rPr>
        <w:t xml:space="preserve"> da licencia de apertura, se o </w:t>
      </w:r>
      <w:proofErr w:type="spellStart"/>
      <w:r w:rsidRPr="009C663F">
        <w:rPr>
          <w:sz w:val="24"/>
          <w:szCs w:val="24"/>
        </w:rPr>
        <w:t>suxeito</w:t>
      </w:r>
      <w:proofErr w:type="spellEnd"/>
      <w:r w:rsidRPr="009C663F">
        <w:rPr>
          <w:sz w:val="24"/>
          <w:szCs w:val="24"/>
        </w:rPr>
        <w:t xml:space="preserve"> pasivo formulase expresamente esta.</w:t>
      </w: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  <w:r w:rsidRPr="009C663F">
        <w:rPr>
          <w:sz w:val="24"/>
          <w:szCs w:val="24"/>
        </w:rPr>
        <w:t xml:space="preserve">2. Cando a apertura </w:t>
      </w:r>
      <w:proofErr w:type="spellStart"/>
      <w:r w:rsidRPr="009C663F">
        <w:rPr>
          <w:sz w:val="24"/>
          <w:szCs w:val="24"/>
        </w:rPr>
        <w:t>xa</w:t>
      </w:r>
      <w:proofErr w:type="spellEnd"/>
      <w:r w:rsidRPr="009C663F">
        <w:rPr>
          <w:sz w:val="24"/>
          <w:szCs w:val="24"/>
        </w:rPr>
        <w:t xml:space="preserve"> </w:t>
      </w:r>
      <w:proofErr w:type="spellStart"/>
      <w:r w:rsidRPr="009C663F">
        <w:rPr>
          <w:sz w:val="24"/>
          <w:szCs w:val="24"/>
        </w:rPr>
        <w:t>tivera</w:t>
      </w:r>
      <w:proofErr w:type="spellEnd"/>
      <w:r w:rsidRPr="009C663F">
        <w:rPr>
          <w:sz w:val="24"/>
          <w:szCs w:val="24"/>
        </w:rPr>
        <w:t xml:space="preserve"> lugar </w:t>
      </w:r>
      <w:proofErr w:type="spellStart"/>
      <w:r w:rsidRPr="009C663F">
        <w:rPr>
          <w:sz w:val="24"/>
          <w:szCs w:val="24"/>
        </w:rPr>
        <w:t>sen</w:t>
      </w:r>
      <w:proofErr w:type="spellEnd"/>
      <w:r w:rsidRPr="009C663F">
        <w:rPr>
          <w:sz w:val="24"/>
          <w:szCs w:val="24"/>
        </w:rPr>
        <w:t xml:space="preserve"> ter </w:t>
      </w:r>
      <w:proofErr w:type="spellStart"/>
      <w:r w:rsidRPr="009C663F">
        <w:rPr>
          <w:sz w:val="24"/>
          <w:szCs w:val="24"/>
        </w:rPr>
        <w:t>obtido</w:t>
      </w:r>
      <w:proofErr w:type="spellEnd"/>
      <w:r w:rsidRPr="009C663F">
        <w:rPr>
          <w:sz w:val="24"/>
          <w:szCs w:val="24"/>
        </w:rPr>
        <w:t xml:space="preserve"> a oportuna licencia, a </w:t>
      </w:r>
      <w:proofErr w:type="spellStart"/>
      <w:r w:rsidRPr="009C663F">
        <w:rPr>
          <w:sz w:val="24"/>
          <w:szCs w:val="24"/>
        </w:rPr>
        <w:t>taxa</w:t>
      </w:r>
      <w:proofErr w:type="spellEnd"/>
      <w:r w:rsidRPr="009C663F">
        <w:rPr>
          <w:sz w:val="24"/>
          <w:szCs w:val="24"/>
        </w:rPr>
        <w:t xml:space="preserve"> </w:t>
      </w:r>
      <w:proofErr w:type="spellStart"/>
      <w:r w:rsidRPr="009C663F">
        <w:rPr>
          <w:sz w:val="24"/>
          <w:szCs w:val="24"/>
        </w:rPr>
        <w:t>devengarase</w:t>
      </w:r>
      <w:proofErr w:type="spellEnd"/>
      <w:r w:rsidRPr="009C663F">
        <w:rPr>
          <w:sz w:val="24"/>
          <w:szCs w:val="24"/>
        </w:rPr>
        <w:t xml:space="preserve"> cando se inicie efectivamente a </w:t>
      </w:r>
      <w:proofErr w:type="spellStart"/>
      <w:r w:rsidRPr="009C663F">
        <w:rPr>
          <w:sz w:val="24"/>
          <w:szCs w:val="24"/>
        </w:rPr>
        <w:t>actividade</w:t>
      </w:r>
      <w:proofErr w:type="spellEnd"/>
      <w:r w:rsidRPr="009C663F">
        <w:rPr>
          <w:sz w:val="24"/>
          <w:szCs w:val="24"/>
        </w:rPr>
        <w:t xml:space="preserve"> municipal conducente a determinar se o </w:t>
      </w:r>
      <w:proofErr w:type="spellStart"/>
      <w:r w:rsidRPr="009C663F">
        <w:rPr>
          <w:sz w:val="24"/>
          <w:szCs w:val="24"/>
        </w:rPr>
        <w:t>establecemento</w:t>
      </w:r>
      <w:proofErr w:type="spellEnd"/>
      <w:r w:rsidRPr="009C663F">
        <w:rPr>
          <w:sz w:val="24"/>
          <w:szCs w:val="24"/>
        </w:rPr>
        <w:t xml:space="preserve"> reúne </w:t>
      </w:r>
      <w:proofErr w:type="spellStart"/>
      <w:r w:rsidRPr="009C663F">
        <w:rPr>
          <w:sz w:val="24"/>
          <w:szCs w:val="24"/>
        </w:rPr>
        <w:t>ou</w:t>
      </w:r>
      <w:proofErr w:type="spellEnd"/>
      <w:r w:rsidRPr="009C663F">
        <w:rPr>
          <w:sz w:val="24"/>
          <w:szCs w:val="24"/>
        </w:rPr>
        <w:t xml:space="preserve"> non as </w:t>
      </w:r>
      <w:proofErr w:type="spellStart"/>
      <w:r w:rsidRPr="009C663F">
        <w:rPr>
          <w:sz w:val="24"/>
          <w:szCs w:val="24"/>
        </w:rPr>
        <w:t>condicións</w:t>
      </w:r>
      <w:proofErr w:type="spellEnd"/>
      <w:r w:rsidRPr="009C663F">
        <w:rPr>
          <w:sz w:val="24"/>
          <w:szCs w:val="24"/>
        </w:rPr>
        <w:t xml:space="preserve"> </w:t>
      </w:r>
      <w:proofErr w:type="spellStart"/>
      <w:r w:rsidRPr="009C663F">
        <w:rPr>
          <w:sz w:val="24"/>
          <w:szCs w:val="24"/>
        </w:rPr>
        <w:t>esixibles</w:t>
      </w:r>
      <w:proofErr w:type="spellEnd"/>
      <w:r w:rsidRPr="009C663F">
        <w:rPr>
          <w:sz w:val="24"/>
          <w:szCs w:val="24"/>
        </w:rPr>
        <w:t xml:space="preserve">, con independencia da </w:t>
      </w:r>
      <w:proofErr w:type="spellStart"/>
      <w:r w:rsidRPr="009C663F">
        <w:rPr>
          <w:sz w:val="24"/>
          <w:szCs w:val="24"/>
        </w:rPr>
        <w:t>inciación</w:t>
      </w:r>
      <w:proofErr w:type="spellEnd"/>
      <w:r w:rsidRPr="009C663F">
        <w:rPr>
          <w:sz w:val="24"/>
          <w:szCs w:val="24"/>
        </w:rPr>
        <w:t xml:space="preserve"> do expediente administrativo que poda </w:t>
      </w:r>
      <w:proofErr w:type="spellStart"/>
      <w:r w:rsidRPr="009C663F">
        <w:rPr>
          <w:sz w:val="24"/>
          <w:szCs w:val="24"/>
        </w:rPr>
        <w:t>instruírse</w:t>
      </w:r>
      <w:proofErr w:type="spellEnd"/>
      <w:r w:rsidRPr="009C663F">
        <w:rPr>
          <w:sz w:val="24"/>
          <w:szCs w:val="24"/>
        </w:rPr>
        <w:t xml:space="preserve"> para autorizar a apertura do </w:t>
      </w:r>
      <w:proofErr w:type="spellStart"/>
      <w:r w:rsidRPr="009C663F">
        <w:rPr>
          <w:sz w:val="24"/>
          <w:szCs w:val="24"/>
        </w:rPr>
        <w:t>establecemento</w:t>
      </w:r>
      <w:proofErr w:type="spellEnd"/>
      <w:r w:rsidRPr="009C663F">
        <w:rPr>
          <w:sz w:val="24"/>
          <w:szCs w:val="24"/>
        </w:rPr>
        <w:t xml:space="preserve"> </w:t>
      </w:r>
      <w:proofErr w:type="spellStart"/>
      <w:r w:rsidRPr="009C663F">
        <w:rPr>
          <w:sz w:val="24"/>
          <w:szCs w:val="24"/>
        </w:rPr>
        <w:t>ou</w:t>
      </w:r>
      <w:proofErr w:type="spellEnd"/>
      <w:r w:rsidRPr="009C663F">
        <w:rPr>
          <w:sz w:val="24"/>
          <w:szCs w:val="24"/>
        </w:rPr>
        <w:t xml:space="preserve"> decretar o </w:t>
      </w:r>
      <w:proofErr w:type="spellStart"/>
      <w:r w:rsidRPr="009C663F">
        <w:rPr>
          <w:sz w:val="24"/>
          <w:szCs w:val="24"/>
        </w:rPr>
        <w:t>seu</w:t>
      </w:r>
      <w:proofErr w:type="spellEnd"/>
      <w:r w:rsidRPr="009C663F">
        <w:rPr>
          <w:sz w:val="24"/>
          <w:szCs w:val="24"/>
        </w:rPr>
        <w:t xml:space="preserve"> peche, se non </w:t>
      </w:r>
      <w:proofErr w:type="spellStart"/>
      <w:r w:rsidRPr="009C663F">
        <w:rPr>
          <w:sz w:val="24"/>
          <w:szCs w:val="24"/>
        </w:rPr>
        <w:t>fora</w:t>
      </w:r>
      <w:proofErr w:type="spellEnd"/>
      <w:r w:rsidRPr="009C663F">
        <w:rPr>
          <w:sz w:val="24"/>
          <w:szCs w:val="24"/>
        </w:rPr>
        <w:t xml:space="preserve"> autorizable a dita apertura.</w:t>
      </w: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  <w:r w:rsidRPr="009C663F">
        <w:rPr>
          <w:sz w:val="24"/>
          <w:szCs w:val="24"/>
        </w:rPr>
        <w:t xml:space="preserve">3. A </w:t>
      </w:r>
      <w:proofErr w:type="spellStart"/>
      <w:r w:rsidRPr="009C663F">
        <w:rPr>
          <w:sz w:val="24"/>
          <w:szCs w:val="24"/>
        </w:rPr>
        <w:t>obriga</w:t>
      </w:r>
      <w:proofErr w:type="spellEnd"/>
      <w:r w:rsidRPr="009C663F">
        <w:rPr>
          <w:sz w:val="24"/>
          <w:szCs w:val="24"/>
        </w:rPr>
        <w:t xml:space="preserve"> de </w:t>
      </w:r>
      <w:proofErr w:type="spellStart"/>
      <w:r w:rsidRPr="009C663F">
        <w:rPr>
          <w:sz w:val="24"/>
          <w:szCs w:val="24"/>
        </w:rPr>
        <w:t>contribuír</w:t>
      </w:r>
      <w:proofErr w:type="spellEnd"/>
      <w:r w:rsidRPr="009C663F">
        <w:rPr>
          <w:sz w:val="24"/>
          <w:szCs w:val="24"/>
        </w:rPr>
        <w:t xml:space="preserve">, </w:t>
      </w:r>
      <w:proofErr w:type="spellStart"/>
      <w:r w:rsidRPr="009C663F">
        <w:rPr>
          <w:sz w:val="24"/>
          <w:szCs w:val="24"/>
        </w:rPr>
        <w:t>unha</w:t>
      </w:r>
      <w:proofErr w:type="spellEnd"/>
      <w:r w:rsidRPr="009C663F">
        <w:rPr>
          <w:sz w:val="24"/>
          <w:szCs w:val="24"/>
        </w:rPr>
        <w:t xml:space="preserve"> vez nacida, non se verá afectada en modo algún </w:t>
      </w:r>
      <w:proofErr w:type="spellStart"/>
      <w:r w:rsidRPr="009C663F">
        <w:rPr>
          <w:sz w:val="24"/>
          <w:szCs w:val="24"/>
        </w:rPr>
        <w:t>pola</w:t>
      </w:r>
      <w:proofErr w:type="spellEnd"/>
      <w:r w:rsidRPr="009C663F">
        <w:rPr>
          <w:sz w:val="24"/>
          <w:szCs w:val="24"/>
        </w:rPr>
        <w:t xml:space="preserve"> denegación da licencia solicitada </w:t>
      </w:r>
      <w:proofErr w:type="spellStart"/>
      <w:r w:rsidRPr="009C663F">
        <w:rPr>
          <w:sz w:val="24"/>
          <w:szCs w:val="24"/>
        </w:rPr>
        <w:t>ou</w:t>
      </w:r>
      <w:proofErr w:type="spellEnd"/>
      <w:r w:rsidRPr="009C663F">
        <w:rPr>
          <w:sz w:val="24"/>
          <w:szCs w:val="24"/>
        </w:rPr>
        <w:t xml:space="preserve"> </w:t>
      </w:r>
      <w:proofErr w:type="spellStart"/>
      <w:r w:rsidRPr="009C663F">
        <w:rPr>
          <w:sz w:val="24"/>
          <w:szCs w:val="24"/>
        </w:rPr>
        <w:t>pola</w:t>
      </w:r>
      <w:proofErr w:type="spellEnd"/>
      <w:r w:rsidRPr="009C663F">
        <w:rPr>
          <w:sz w:val="24"/>
          <w:szCs w:val="24"/>
        </w:rPr>
        <w:t xml:space="preserve"> concesión </w:t>
      </w:r>
      <w:proofErr w:type="spellStart"/>
      <w:r w:rsidRPr="009C663F">
        <w:rPr>
          <w:sz w:val="24"/>
          <w:szCs w:val="24"/>
        </w:rPr>
        <w:t>desta</w:t>
      </w:r>
      <w:proofErr w:type="spellEnd"/>
      <w:r w:rsidRPr="009C663F">
        <w:rPr>
          <w:sz w:val="24"/>
          <w:szCs w:val="24"/>
        </w:rPr>
        <w:t xml:space="preserve"> condicionada </w:t>
      </w:r>
      <w:proofErr w:type="spellStart"/>
      <w:r w:rsidRPr="009C663F">
        <w:rPr>
          <w:sz w:val="24"/>
          <w:szCs w:val="24"/>
        </w:rPr>
        <w:t>á</w:t>
      </w:r>
      <w:proofErr w:type="spellEnd"/>
      <w:r w:rsidRPr="009C663F">
        <w:rPr>
          <w:sz w:val="24"/>
          <w:szCs w:val="24"/>
        </w:rPr>
        <w:t xml:space="preserve"> modificación das </w:t>
      </w:r>
      <w:proofErr w:type="spellStart"/>
      <w:r w:rsidRPr="009C663F">
        <w:rPr>
          <w:sz w:val="24"/>
          <w:szCs w:val="24"/>
        </w:rPr>
        <w:t>condicións</w:t>
      </w:r>
      <w:proofErr w:type="spellEnd"/>
      <w:r w:rsidRPr="009C663F">
        <w:rPr>
          <w:sz w:val="24"/>
          <w:szCs w:val="24"/>
        </w:rPr>
        <w:t xml:space="preserve"> do </w:t>
      </w:r>
      <w:proofErr w:type="spellStart"/>
      <w:r w:rsidRPr="009C663F">
        <w:rPr>
          <w:sz w:val="24"/>
          <w:szCs w:val="24"/>
        </w:rPr>
        <w:t>establecemento</w:t>
      </w:r>
      <w:proofErr w:type="spellEnd"/>
      <w:r w:rsidRPr="009C663F">
        <w:rPr>
          <w:sz w:val="24"/>
          <w:szCs w:val="24"/>
        </w:rPr>
        <w:t xml:space="preserve">, </w:t>
      </w:r>
      <w:proofErr w:type="spellStart"/>
      <w:r w:rsidRPr="009C663F">
        <w:rPr>
          <w:sz w:val="24"/>
          <w:szCs w:val="24"/>
        </w:rPr>
        <w:t>nin</w:t>
      </w:r>
      <w:proofErr w:type="spellEnd"/>
      <w:r w:rsidRPr="009C663F">
        <w:rPr>
          <w:sz w:val="24"/>
          <w:szCs w:val="24"/>
        </w:rPr>
        <w:t xml:space="preserve"> polo renuncia </w:t>
      </w:r>
      <w:proofErr w:type="spellStart"/>
      <w:r w:rsidRPr="009C663F">
        <w:rPr>
          <w:sz w:val="24"/>
          <w:szCs w:val="24"/>
        </w:rPr>
        <w:t>ou</w:t>
      </w:r>
      <w:proofErr w:type="spellEnd"/>
      <w:r w:rsidRPr="009C663F">
        <w:rPr>
          <w:sz w:val="24"/>
          <w:szCs w:val="24"/>
        </w:rPr>
        <w:t xml:space="preserve"> </w:t>
      </w:r>
      <w:proofErr w:type="spellStart"/>
      <w:r w:rsidRPr="009C663F">
        <w:rPr>
          <w:sz w:val="24"/>
          <w:szCs w:val="24"/>
        </w:rPr>
        <w:t>desistimento</w:t>
      </w:r>
      <w:proofErr w:type="spellEnd"/>
      <w:r w:rsidRPr="009C663F">
        <w:rPr>
          <w:sz w:val="24"/>
          <w:szCs w:val="24"/>
        </w:rPr>
        <w:t xml:space="preserve"> do solicitante </w:t>
      </w:r>
      <w:proofErr w:type="spellStart"/>
      <w:r w:rsidRPr="009C663F">
        <w:rPr>
          <w:sz w:val="24"/>
          <w:szCs w:val="24"/>
        </w:rPr>
        <w:t>unha</w:t>
      </w:r>
      <w:proofErr w:type="spellEnd"/>
      <w:r w:rsidRPr="009C663F">
        <w:rPr>
          <w:sz w:val="24"/>
          <w:szCs w:val="24"/>
        </w:rPr>
        <w:t xml:space="preserve"> vez concedida a </w:t>
      </w:r>
      <w:proofErr w:type="spellStart"/>
      <w:r w:rsidRPr="009C663F">
        <w:rPr>
          <w:sz w:val="24"/>
          <w:szCs w:val="24"/>
        </w:rPr>
        <w:t>licenza</w:t>
      </w:r>
      <w:proofErr w:type="spellEnd"/>
      <w:r w:rsidRPr="009C663F">
        <w:rPr>
          <w:sz w:val="24"/>
          <w:szCs w:val="24"/>
        </w:rPr>
        <w:t>.</w:t>
      </w: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</w:p>
    <w:p w:rsidR="0047665F" w:rsidRPr="009C663F" w:rsidRDefault="0047665F" w:rsidP="0047665F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C663F">
        <w:rPr>
          <w:rFonts w:cs="Arial"/>
          <w:b/>
          <w:sz w:val="24"/>
          <w:szCs w:val="24"/>
        </w:rPr>
        <w:t>Artigo 9. Declaración</w:t>
      </w: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  <w:r w:rsidRPr="009C663F">
        <w:rPr>
          <w:sz w:val="24"/>
          <w:szCs w:val="24"/>
        </w:rPr>
        <w:t xml:space="preserve">1. As </w:t>
      </w:r>
      <w:proofErr w:type="spellStart"/>
      <w:r w:rsidRPr="009C663F">
        <w:rPr>
          <w:sz w:val="24"/>
          <w:szCs w:val="24"/>
        </w:rPr>
        <w:t>persoas</w:t>
      </w:r>
      <w:proofErr w:type="spellEnd"/>
      <w:r w:rsidRPr="009C663F">
        <w:rPr>
          <w:sz w:val="24"/>
          <w:szCs w:val="24"/>
        </w:rPr>
        <w:t xml:space="preserve"> interesadas na obtención </w:t>
      </w:r>
      <w:proofErr w:type="spellStart"/>
      <w:r w:rsidRPr="009C663F">
        <w:rPr>
          <w:sz w:val="24"/>
          <w:szCs w:val="24"/>
        </w:rPr>
        <w:t>dunha</w:t>
      </w:r>
      <w:proofErr w:type="spellEnd"/>
      <w:r w:rsidRPr="009C663F">
        <w:rPr>
          <w:sz w:val="24"/>
          <w:szCs w:val="24"/>
        </w:rPr>
        <w:t xml:space="preserve"> licencia de apertura de </w:t>
      </w:r>
      <w:proofErr w:type="spellStart"/>
      <w:r w:rsidRPr="009C663F">
        <w:rPr>
          <w:sz w:val="24"/>
          <w:szCs w:val="24"/>
        </w:rPr>
        <w:t>establecemento</w:t>
      </w:r>
      <w:proofErr w:type="spellEnd"/>
      <w:r w:rsidRPr="009C663F">
        <w:rPr>
          <w:sz w:val="24"/>
          <w:szCs w:val="24"/>
        </w:rPr>
        <w:t xml:space="preserve"> presentarán previamente, no </w:t>
      </w:r>
      <w:proofErr w:type="spellStart"/>
      <w:r w:rsidRPr="009C663F">
        <w:rPr>
          <w:sz w:val="24"/>
          <w:szCs w:val="24"/>
        </w:rPr>
        <w:t>rexistro</w:t>
      </w:r>
      <w:proofErr w:type="spellEnd"/>
      <w:r w:rsidRPr="009C663F">
        <w:rPr>
          <w:sz w:val="24"/>
          <w:szCs w:val="24"/>
        </w:rPr>
        <w:t xml:space="preserve"> </w:t>
      </w:r>
      <w:proofErr w:type="spellStart"/>
      <w:r w:rsidRPr="009C663F">
        <w:rPr>
          <w:sz w:val="24"/>
          <w:szCs w:val="24"/>
        </w:rPr>
        <w:t>xeral</w:t>
      </w:r>
      <w:proofErr w:type="spellEnd"/>
      <w:r w:rsidRPr="009C663F">
        <w:rPr>
          <w:sz w:val="24"/>
          <w:szCs w:val="24"/>
        </w:rPr>
        <w:t xml:space="preserve">, a oportuna </w:t>
      </w:r>
      <w:proofErr w:type="spellStart"/>
      <w:r w:rsidRPr="009C663F">
        <w:rPr>
          <w:sz w:val="24"/>
          <w:szCs w:val="24"/>
        </w:rPr>
        <w:t>solicitude</w:t>
      </w:r>
      <w:proofErr w:type="spellEnd"/>
      <w:r w:rsidRPr="009C663F">
        <w:rPr>
          <w:sz w:val="24"/>
          <w:szCs w:val="24"/>
        </w:rPr>
        <w:t xml:space="preserve">, con especificación da </w:t>
      </w:r>
      <w:proofErr w:type="spellStart"/>
      <w:r w:rsidRPr="009C663F">
        <w:rPr>
          <w:sz w:val="24"/>
          <w:szCs w:val="24"/>
        </w:rPr>
        <w:t>actividade</w:t>
      </w:r>
      <w:proofErr w:type="spellEnd"/>
      <w:r w:rsidRPr="009C663F">
        <w:rPr>
          <w:sz w:val="24"/>
          <w:szCs w:val="24"/>
        </w:rPr>
        <w:t xml:space="preserve"> </w:t>
      </w:r>
      <w:proofErr w:type="spellStart"/>
      <w:r w:rsidRPr="009C663F">
        <w:rPr>
          <w:sz w:val="24"/>
          <w:szCs w:val="24"/>
        </w:rPr>
        <w:t>ou</w:t>
      </w:r>
      <w:proofErr w:type="spellEnd"/>
      <w:r w:rsidRPr="009C663F">
        <w:rPr>
          <w:sz w:val="24"/>
          <w:szCs w:val="24"/>
        </w:rPr>
        <w:t xml:space="preserve"> actividades a </w:t>
      </w:r>
      <w:proofErr w:type="spellStart"/>
      <w:r w:rsidRPr="009C663F">
        <w:rPr>
          <w:sz w:val="24"/>
          <w:szCs w:val="24"/>
        </w:rPr>
        <w:t>desnvolver</w:t>
      </w:r>
      <w:proofErr w:type="spellEnd"/>
      <w:r w:rsidRPr="009C663F">
        <w:rPr>
          <w:sz w:val="24"/>
          <w:szCs w:val="24"/>
        </w:rPr>
        <w:t xml:space="preserve"> no local, acompañada da declaración de superficie do local.</w:t>
      </w: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  <w:r w:rsidRPr="009C663F">
        <w:rPr>
          <w:sz w:val="24"/>
          <w:szCs w:val="24"/>
        </w:rPr>
        <w:t xml:space="preserve">2. Se </w:t>
      </w:r>
      <w:proofErr w:type="spellStart"/>
      <w:r w:rsidRPr="009C663F">
        <w:rPr>
          <w:sz w:val="24"/>
          <w:szCs w:val="24"/>
        </w:rPr>
        <w:t>despois</w:t>
      </w:r>
      <w:proofErr w:type="spellEnd"/>
      <w:r w:rsidRPr="009C663F">
        <w:rPr>
          <w:sz w:val="24"/>
          <w:szCs w:val="24"/>
        </w:rPr>
        <w:t xml:space="preserve"> de formulada a </w:t>
      </w:r>
      <w:proofErr w:type="spellStart"/>
      <w:r w:rsidRPr="009C663F">
        <w:rPr>
          <w:sz w:val="24"/>
          <w:szCs w:val="24"/>
        </w:rPr>
        <w:t>solicitude</w:t>
      </w:r>
      <w:proofErr w:type="spellEnd"/>
      <w:r w:rsidRPr="009C663F">
        <w:rPr>
          <w:sz w:val="24"/>
          <w:szCs w:val="24"/>
        </w:rPr>
        <w:t xml:space="preserve"> de licencia de apertura se variase </w:t>
      </w:r>
      <w:proofErr w:type="spellStart"/>
      <w:r w:rsidRPr="009C663F">
        <w:rPr>
          <w:sz w:val="24"/>
          <w:szCs w:val="24"/>
        </w:rPr>
        <w:t>ou</w:t>
      </w:r>
      <w:proofErr w:type="spellEnd"/>
      <w:r w:rsidRPr="009C663F">
        <w:rPr>
          <w:sz w:val="24"/>
          <w:szCs w:val="24"/>
        </w:rPr>
        <w:t xml:space="preserve"> ampliase a </w:t>
      </w:r>
      <w:proofErr w:type="spellStart"/>
      <w:r w:rsidRPr="009C663F">
        <w:rPr>
          <w:sz w:val="24"/>
          <w:szCs w:val="24"/>
        </w:rPr>
        <w:t>actividade</w:t>
      </w:r>
      <w:proofErr w:type="spellEnd"/>
      <w:r w:rsidRPr="009C663F">
        <w:rPr>
          <w:sz w:val="24"/>
          <w:szCs w:val="24"/>
        </w:rPr>
        <w:t xml:space="preserve"> a desenvolver no </w:t>
      </w:r>
      <w:proofErr w:type="spellStart"/>
      <w:r w:rsidRPr="009C663F">
        <w:rPr>
          <w:sz w:val="24"/>
          <w:szCs w:val="24"/>
        </w:rPr>
        <w:t>establecemento</w:t>
      </w:r>
      <w:proofErr w:type="spellEnd"/>
      <w:r w:rsidRPr="009C663F">
        <w:rPr>
          <w:sz w:val="24"/>
          <w:szCs w:val="24"/>
        </w:rPr>
        <w:t xml:space="preserve">, </w:t>
      </w:r>
      <w:proofErr w:type="spellStart"/>
      <w:r w:rsidRPr="009C663F">
        <w:rPr>
          <w:sz w:val="24"/>
          <w:szCs w:val="24"/>
        </w:rPr>
        <w:t>ou</w:t>
      </w:r>
      <w:proofErr w:type="spellEnd"/>
      <w:r w:rsidRPr="009C663F">
        <w:rPr>
          <w:sz w:val="24"/>
          <w:szCs w:val="24"/>
        </w:rPr>
        <w:t xml:space="preserve"> se alterasen as </w:t>
      </w:r>
      <w:proofErr w:type="spellStart"/>
      <w:r w:rsidRPr="009C663F">
        <w:rPr>
          <w:sz w:val="24"/>
          <w:szCs w:val="24"/>
        </w:rPr>
        <w:t>condicións</w:t>
      </w:r>
      <w:proofErr w:type="spellEnd"/>
      <w:r w:rsidRPr="009C663F">
        <w:rPr>
          <w:sz w:val="24"/>
          <w:szCs w:val="24"/>
        </w:rPr>
        <w:t xml:space="preserve"> </w:t>
      </w:r>
      <w:proofErr w:type="spellStart"/>
      <w:r w:rsidRPr="009C663F">
        <w:rPr>
          <w:sz w:val="24"/>
          <w:szCs w:val="24"/>
        </w:rPr>
        <w:t>proxectadas</w:t>
      </w:r>
      <w:proofErr w:type="spellEnd"/>
      <w:r w:rsidRPr="009C663F">
        <w:rPr>
          <w:sz w:val="24"/>
          <w:szCs w:val="24"/>
        </w:rPr>
        <w:t xml:space="preserve"> por tal </w:t>
      </w:r>
      <w:proofErr w:type="spellStart"/>
      <w:r w:rsidRPr="009C663F">
        <w:rPr>
          <w:sz w:val="24"/>
          <w:szCs w:val="24"/>
        </w:rPr>
        <w:t>establecemento</w:t>
      </w:r>
      <w:proofErr w:type="spellEnd"/>
      <w:r w:rsidRPr="009C663F">
        <w:rPr>
          <w:sz w:val="24"/>
          <w:szCs w:val="24"/>
        </w:rPr>
        <w:t xml:space="preserve">, </w:t>
      </w:r>
      <w:proofErr w:type="spellStart"/>
      <w:r w:rsidRPr="009C663F">
        <w:rPr>
          <w:sz w:val="24"/>
          <w:szCs w:val="24"/>
        </w:rPr>
        <w:t>ou</w:t>
      </w:r>
      <w:proofErr w:type="spellEnd"/>
      <w:r w:rsidRPr="009C663F">
        <w:rPr>
          <w:sz w:val="24"/>
          <w:szCs w:val="24"/>
        </w:rPr>
        <w:t xml:space="preserve"> ben se ampliase o local inicialmente previsto, estas </w:t>
      </w:r>
      <w:proofErr w:type="spellStart"/>
      <w:r w:rsidRPr="009C663F">
        <w:rPr>
          <w:sz w:val="24"/>
          <w:szCs w:val="24"/>
        </w:rPr>
        <w:t>modificacións</w:t>
      </w:r>
      <w:proofErr w:type="spellEnd"/>
      <w:r w:rsidRPr="009C663F">
        <w:rPr>
          <w:sz w:val="24"/>
          <w:szCs w:val="24"/>
        </w:rPr>
        <w:t xml:space="preserve"> deberán de </w:t>
      </w:r>
      <w:proofErr w:type="spellStart"/>
      <w:r w:rsidRPr="009C663F">
        <w:rPr>
          <w:sz w:val="24"/>
          <w:szCs w:val="24"/>
        </w:rPr>
        <w:t>poñerse</w:t>
      </w:r>
      <w:proofErr w:type="spellEnd"/>
      <w:r w:rsidRPr="009C663F">
        <w:rPr>
          <w:sz w:val="24"/>
          <w:szCs w:val="24"/>
        </w:rPr>
        <w:t xml:space="preserve"> en </w:t>
      </w:r>
      <w:proofErr w:type="spellStart"/>
      <w:r w:rsidRPr="009C663F">
        <w:rPr>
          <w:sz w:val="24"/>
          <w:szCs w:val="24"/>
        </w:rPr>
        <w:t>coñecemento</w:t>
      </w:r>
      <w:proofErr w:type="spellEnd"/>
      <w:r w:rsidRPr="009C663F">
        <w:rPr>
          <w:sz w:val="24"/>
          <w:szCs w:val="24"/>
        </w:rPr>
        <w:t xml:space="preserve"> da administración municipal </w:t>
      </w:r>
      <w:proofErr w:type="spellStart"/>
      <w:r w:rsidRPr="009C663F">
        <w:rPr>
          <w:sz w:val="24"/>
          <w:szCs w:val="24"/>
        </w:rPr>
        <w:t>co</w:t>
      </w:r>
      <w:proofErr w:type="spellEnd"/>
      <w:r w:rsidRPr="009C663F">
        <w:rPr>
          <w:sz w:val="24"/>
          <w:szCs w:val="24"/>
        </w:rPr>
        <w:t xml:space="preserve"> </w:t>
      </w:r>
      <w:proofErr w:type="spellStart"/>
      <w:r w:rsidRPr="009C663F">
        <w:rPr>
          <w:sz w:val="24"/>
          <w:szCs w:val="24"/>
        </w:rPr>
        <w:t>mesmo</w:t>
      </w:r>
      <w:proofErr w:type="spellEnd"/>
      <w:r w:rsidRPr="009C663F">
        <w:rPr>
          <w:sz w:val="24"/>
          <w:szCs w:val="24"/>
        </w:rPr>
        <w:t xml:space="preserve"> detalle e alcance </w:t>
      </w:r>
      <w:proofErr w:type="spellStart"/>
      <w:r w:rsidRPr="009C663F">
        <w:rPr>
          <w:sz w:val="24"/>
          <w:szCs w:val="24"/>
        </w:rPr>
        <w:t>esixidos</w:t>
      </w:r>
      <w:proofErr w:type="spellEnd"/>
      <w:r w:rsidRPr="009C663F">
        <w:rPr>
          <w:sz w:val="24"/>
          <w:szCs w:val="24"/>
        </w:rPr>
        <w:t xml:space="preserve"> na declaración prevista no número anterior.</w:t>
      </w: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</w:p>
    <w:p w:rsidR="0047665F" w:rsidRPr="009C663F" w:rsidRDefault="0047665F" w:rsidP="0047665F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C663F">
        <w:rPr>
          <w:rFonts w:cs="Arial"/>
          <w:b/>
          <w:sz w:val="24"/>
          <w:szCs w:val="24"/>
        </w:rPr>
        <w:t>Artigo 10. Liquidación e ingreso</w:t>
      </w: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  <w:r w:rsidRPr="009C663F">
        <w:rPr>
          <w:sz w:val="24"/>
          <w:szCs w:val="24"/>
        </w:rPr>
        <w:t xml:space="preserve">Finalizada a </w:t>
      </w:r>
      <w:proofErr w:type="spellStart"/>
      <w:r w:rsidRPr="009C663F">
        <w:rPr>
          <w:sz w:val="24"/>
          <w:szCs w:val="24"/>
        </w:rPr>
        <w:t>actividade</w:t>
      </w:r>
      <w:proofErr w:type="spellEnd"/>
      <w:r w:rsidRPr="009C663F">
        <w:rPr>
          <w:sz w:val="24"/>
          <w:szCs w:val="24"/>
        </w:rPr>
        <w:t xml:space="preserve"> municipal, e </w:t>
      </w:r>
      <w:proofErr w:type="spellStart"/>
      <w:r w:rsidRPr="009C663F">
        <w:rPr>
          <w:sz w:val="24"/>
          <w:szCs w:val="24"/>
        </w:rPr>
        <w:t>unha</w:t>
      </w:r>
      <w:proofErr w:type="spellEnd"/>
      <w:r w:rsidRPr="009C663F">
        <w:rPr>
          <w:sz w:val="24"/>
          <w:szCs w:val="24"/>
        </w:rPr>
        <w:t xml:space="preserve"> vez </w:t>
      </w:r>
      <w:proofErr w:type="spellStart"/>
      <w:r w:rsidRPr="009C663F">
        <w:rPr>
          <w:sz w:val="24"/>
          <w:szCs w:val="24"/>
        </w:rPr>
        <w:t>ditada</w:t>
      </w:r>
      <w:proofErr w:type="spellEnd"/>
      <w:r w:rsidRPr="009C663F">
        <w:rPr>
          <w:sz w:val="24"/>
          <w:szCs w:val="24"/>
        </w:rPr>
        <w:t xml:space="preserve"> a resolución municipal que proceda sobre a licencia de apertura, practicarse a liquidación </w:t>
      </w:r>
      <w:proofErr w:type="spellStart"/>
      <w:r w:rsidRPr="009C663F">
        <w:rPr>
          <w:sz w:val="24"/>
          <w:szCs w:val="24"/>
        </w:rPr>
        <w:t>correspondente</w:t>
      </w:r>
      <w:proofErr w:type="spellEnd"/>
      <w:r w:rsidRPr="009C663F">
        <w:rPr>
          <w:sz w:val="24"/>
          <w:szCs w:val="24"/>
        </w:rPr>
        <w:t xml:space="preserve"> </w:t>
      </w:r>
      <w:proofErr w:type="spellStart"/>
      <w:r w:rsidRPr="009C663F">
        <w:rPr>
          <w:sz w:val="24"/>
          <w:szCs w:val="24"/>
        </w:rPr>
        <w:t>pola</w:t>
      </w:r>
      <w:proofErr w:type="spellEnd"/>
      <w:r w:rsidRPr="009C663F">
        <w:rPr>
          <w:sz w:val="24"/>
          <w:szCs w:val="24"/>
        </w:rPr>
        <w:t xml:space="preserve"> </w:t>
      </w:r>
      <w:proofErr w:type="spellStart"/>
      <w:r w:rsidRPr="009C663F">
        <w:rPr>
          <w:sz w:val="24"/>
          <w:szCs w:val="24"/>
        </w:rPr>
        <w:t>taxa</w:t>
      </w:r>
      <w:proofErr w:type="spellEnd"/>
      <w:r w:rsidRPr="009C663F">
        <w:rPr>
          <w:sz w:val="24"/>
          <w:szCs w:val="24"/>
        </w:rPr>
        <w:t xml:space="preserve">, que será notificada </w:t>
      </w:r>
      <w:proofErr w:type="spellStart"/>
      <w:r w:rsidRPr="009C663F">
        <w:rPr>
          <w:sz w:val="24"/>
          <w:szCs w:val="24"/>
        </w:rPr>
        <w:t>ao</w:t>
      </w:r>
      <w:proofErr w:type="spellEnd"/>
      <w:r w:rsidRPr="009C663F">
        <w:rPr>
          <w:sz w:val="24"/>
          <w:szCs w:val="24"/>
        </w:rPr>
        <w:t xml:space="preserve"> </w:t>
      </w:r>
      <w:proofErr w:type="spellStart"/>
      <w:r w:rsidRPr="009C663F">
        <w:rPr>
          <w:sz w:val="24"/>
          <w:szCs w:val="24"/>
        </w:rPr>
        <w:t>suxeito</w:t>
      </w:r>
      <w:proofErr w:type="spellEnd"/>
      <w:r w:rsidRPr="009C663F">
        <w:rPr>
          <w:sz w:val="24"/>
          <w:szCs w:val="24"/>
        </w:rPr>
        <w:t xml:space="preserve"> pasivo para o </w:t>
      </w:r>
      <w:proofErr w:type="spellStart"/>
      <w:r w:rsidRPr="009C663F">
        <w:rPr>
          <w:sz w:val="24"/>
          <w:szCs w:val="24"/>
        </w:rPr>
        <w:t>seu</w:t>
      </w:r>
      <w:proofErr w:type="spellEnd"/>
      <w:r w:rsidRPr="009C663F">
        <w:rPr>
          <w:sz w:val="24"/>
          <w:szCs w:val="24"/>
        </w:rPr>
        <w:t xml:space="preserve"> ingreso directo </w:t>
      </w:r>
      <w:proofErr w:type="spellStart"/>
      <w:r w:rsidRPr="009C663F">
        <w:rPr>
          <w:sz w:val="24"/>
          <w:szCs w:val="24"/>
        </w:rPr>
        <w:t>nas</w:t>
      </w:r>
      <w:proofErr w:type="spellEnd"/>
      <w:r w:rsidRPr="009C663F">
        <w:rPr>
          <w:sz w:val="24"/>
          <w:szCs w:val="24"/>
        </w:rPr>
        <w:t xml:space="preserve"> arcas </w:t>
      </w:r>
      <w:proofErr w:type="spellStart"/>
      <w:r w:rsidRPr="009C663F">
        <w:rPr>
          <w:sz w:val="24"/>
          <w:szCs w:val="24"/>
        </w:rPr>
        <w:t>municipaiis</w:t>
      </w:r>
      <w:proofErr w:type="spellEnd"/>
      <w:r w:rsidRPr="009C663F">
        <w:rPr>
          <w:sz w:val="24"/>
          <w:szCs w:val="24"/>
        </w:rPr>
        <w:t xml:space="preserve"> utilizando os medios de pago e os </w:t>
      </w:r>
      <w:proofErr w:type="spellStart"/>
      <w:r w:rsidRPr="009C663F">
        <w:rPr>
          <w:sz w:val="24"/>
          <w:szCs w:val="24"/>
        </w:rPr>
        <w:t>prazos</w:t>
      </w:r>
      <w:proofErr w:type="spellEnd"/>
      <w:r w:rsidRPr="009C663F">
        <w:rPr>
          <w:sz w:val="24"/>
          <w:szCs w:val="24"/>
        </w:rPr>
        <w:t xml:space="preserve"> que </w:t>
      </w:r>
      <w:proofErr w:type="spellStart"/>
      <w:r w:rsidRPr="009C663F">
        <w:rPr>
          <w:sz w:val="24"/>
          <w:szCs w:val="24"/>
        </w:rPr>
        <w:t>sinala</w:t>
      </w:r>
      <w:proofErr w:type="spellEnd"/>
      <w:r w:rsidRPr="009C663F">
        <w:rPr>
          <w:sz w:val="24"/>
          <w:szCs w:val="24"/>
        </w:rPr>
        <w:t xml:space="preserve"> a </w:t>
      </w:r>
      <w:proofErr w:type="spellStart"/>
      <w:r w:rsidRPr="009C663F">
        <w:rPr>
          <w:sz w:val="24"/>
          <w:szCs w:val="24"/>
        </w:rPr>
        <w:t>Lei</w:t>
      </w:r>
      <w:proofErr w:type="spellEnd"/>
      <w:r w:rsidRPr="009C663F">
        <w:rPr>
          <w:sz w:val="24"/>
          <w:szCs w:val="24"/>
        </w:rPr>
        <w:t xml:space="preserve"> </w:t>
      </w:r>
      <w:proofErr w:type="spellStart"/>
      <w:r w:rsidRPr="009C663F">
        <w:rPr>
          <w:sz w:val="24"/>
          <w:szCs w:val="24"/>
        </w:rPr>
        <w:t>Xeral</w:t>
      </w:r>
      <w:proofErr w:type="spellEnd"/>
      <w:r w:rsidRPr="009C663F">
        <w:rPr>
          <w:sz w:val="24"/>
          <w:szCs w:val="24"/>
        </w:rPr>
        <w:t xml:space="preserve"> Tributaria.</w:t>
      </w: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</w:p>
    <w:p w:rsidR="0047665F" w:rsidRPr="009C663F" w:rsidRDefault="0047665F" w:rsidP="0047665F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C663F">
        <w:rPr>
          <w:rFonts w:cs="Arial"/>
          <w:b/>
          <w:sz w:val="24"/>
          <w:szCs w:val="24"/>
        </w:rPr>
        <w:t xml:space="preserve">Artigo 11. </w:t>
      </w:r>
      <w:proofErr w:type="spellStart"/>
      <w:r w:rsidRPr="009C663F">
        <w:rPr>
          <w:rFonts w:cs="Arial"/>
          <w:b/>
          <w:sz w:val="24"/>
          <w:szCs w:val="24"/>
        </w:rPr>
        <w:t>Infraccións</w:t>
      </w:r>
      <w:proofErr w:type="spellEnd"/>
      <w:r w:rsidRPr="009C663F">
        <w:rPr>
          <w:rFonts w:cs="Arial"/>
          <w:b/>
          <w:sz w:val="24"/>
          <w:szCs w:val="24"/>
        </w:rPr>
        <w:t xml:space="preserve"> e </w:t>
      </w:r>
      <w:proofErr w:type="spellStart"/>
      <w:r w:rsidRPr="009C663F">
        <w:rPr>
          <w:rFonts w:cs="Arial"/>
          <w:b/>
          <w:sz w:val="24"/>
          <w:szCs w:val="24"/>
        </w:rPr>
        <w:t>sancións</w:t>
      </w:r>
      <w:proofErr w:type="spellEnd"/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  <w:r w:rsidRPr="009C663F">
        <w:rPr>
          <w:sz w:val="24"/>
          <w:szCs w:val="24"/>
        </w:rPr>
        <w:lastRenderedPageBreak/>
        <w:t xml:space="preserve">En todo o relativo </w:t>
      </w:r>
      <w:proofErr w:type="spellStart"/>
      <w:r w:rsidRPr="009C663F">
        <w:rPr>
          <w:sz w:val="24"/>
          <w:szCs w:val="24"/>
        </w:rPr>
        <w:t>á</w:t>
      </w:r>
      <w:proofErr w:type="spellEnd"/>
      <w:r w:rsidRPr="009C663F">
        <w:rPr>
          <w:sz w:val="24"/>
          <w:szCs w:val="24"/>
        </w:rPr>
        <w:t xml:space="preserve"> cualificación de </w:t>
      </w:r>
      <w:proofErr w:type="spellStart"/>
      <w:r w:rsidRPr="009C663F">
        <w:rPr>
          <w:sz w:val="24"/>
          <w:szCs w:val="24"/>
        </w:rPr>
        <w:t>infraccións</w:t>
      </w:r>
      <w:proofErr w:type="spellEnd"/>
      <w:r w:rsidRPr="009C663F">
        <w:rPr>
          <w:sz w:val="24"/>
          <w:szCs w:val="24"/>
        </w:rPr>
        <w:t xml:space="preserve"> </w:t>
      </w:r>
      <w:proofErr w:type="spellStart"/>
      <w:r w:rsidRPr="009C663F">
        <w:rPr>
          <w:sz w:val="24"/>
          <w:szCs w:val="24"/>
        </w:rPr>
        <w:t>triburarias</w:t>
      </w:r>
      <w:proofErr w:type="spellEnd"/>
      <w:r w:rsidRPr="009C663F">
        <w:rPr>
          <w:sz w:val="24"/>
          <w:szCs w:val="24"/>
        </w:rPr>
        <w:t xml:space="preserve"> e imposición de </w:t>
      </w:r>
      <w:proofErr w:type="spellStart"/>
      <w:r w:rsidRPr="009C663F">
        <w:rPr>
          <w:sz w:val="24"/>
          <w:szCs w:val="24"/>
        </w:rPr>
        <w:t>sancións</w:t>
      </w:r>
      <w:proofErr w:type="spellEnd"/>
      <w:r w:rsidRPr="009C663F">
        <w:rPr>
          <w:sz w:val="24"/>
          <w:szCs w:val="24"/>
        </w:rPr>
        <w:t xml:space="preserve"> </w:t>
      </w:r>
      <w:proofErr w:type="spellStart"/>
      <w:r w:rsidRPr="009C663F">
        <w:rPr>
          <w:sz w:val="24"/>
          <w:szCs w:val="24"/>
        </w:rPr>
        <w:t>correspondentes</w:t>
      </w:r>
      <w:proofErr w:type="spellEnd"/>
      <w:r w:rsidRPr="009C663F">
        <w:rPr>
          <w:sz w:val="24"/>
          <w:szCs w:val="24"/>
        </w:rPr>
        <w:t xml:space="preserve"> </w:t>
      </w:r>
      <w:proofErr w:type="spellStart"/>
      <w:r w:rsidRPr="009C663F">
        <w:rPr>
          <w:sz w:val="24"/>
          <w:szCs w:val="24"/>
        </w:rPr>
        <w:t>rexerá</w:t>
      </w:r>
      <w:proofErr w:type="spellEnd"/>
      <w:r w:rsidRPr="009C663F">
        <w:rPr>
          <w:sz w:val="24"/>
          <w:szCs w:val="24"/>
        </w:rPr>
        <w:t xml:space="preserve"> o </w:t>
      </w:r>
      <w:proofErr w:type="spellStart"/>
      <w:r w:rsidRPr="009C663F">
        <w:rPr>
          <w:sz w:val="24"/>
          <w:szCs w:val="24"/>
        </w:rPr>
        <w:t>disposto</w:t>
      </w:r>
      <w:proofErr w:type="spellEnd"/>
      <w:r w:rsidRPr="009C663F">
        <w:rPr>
          <w:sz w:val="24"/>
          <w:szCs w:val="24"/>
        </w:rPr>
        <w:t xml:space="preserve"> no artigo 178 e </w:t>
      </w:r>
      <w:proofErr w:type="spellStart"/>
      <w:r w:rsidRPr="009C663F">
        <w:rPr>
          <w:sz w:val="24"/>
          <w:szCs w:val="24"/>
        </w:rPr>
        <w:t>seguintes</w:t>
      </w:r>
      <w:proofErr w:type="spellEnd"/>
      <w:r w:rsidRPr="009C663F">
        <w:rPr>
          <w:sz w:val="24"/>
          <w:szCs w:val="24"/>
        </w:rPr>
        <w:t xml:space="preserve"> da </w:t>
      </w:r>
      <w:proofErr w:type="spellStart"/>
      <w:r w:rsidRPr="009C663F">
        <w:rPr>
          <w:sz w:val="24"/>
          <w:szCs w:val="24"/>
        </w:rPr>
        <w:t>Lei</w:t>
      </w:r>
      <w:proofErr w:type="spellEnd"/>
      <w:r w:rsidRPr="009C663F">
        <w:rPr>
          <w:sz w:val="24"/>
          <w:szCs w:val="24"/>
        </w:rPr>
        <w:t xml:space="preserve"> 58/2003, do 17 de </w:t>
      </w:r>
      <w:proofErr w:type="spellStart"/>
      <w:r w:rsidRPr="009C663F">
        <w:rPr>
          <w:sz w:val="24"/>
          <w:szCs w:val="24"/>
        </w:rPr>
        <w:t>decembro</w:t>
      </w:r>
      <w:proofErr w:type="spellEnd"/>
      <w:r w:rsidRPr="009C663F">
        <w:rPr>
          <w:sz w:val="24"/>
          <w:szCs w:val="24"/>
        </w:rPr>
        <w:t xml:space="preserve">, </w:t>
      </w:r>
      <w:proofErr w:type="spellStart"/>
      <w:r w:rsidRPr="009C663F">
        <w:rPr>
          <w:sz w:val="24"/>
          <w:szCs w:val="24"/>
        </w:rPr>
        <w:t>Xeral</w:t>
      </w:r>
      <w:proofErr w:type="spellEnd"/>
      <w:r w:rsidRPr="009C663F">
        <w:rPr>
          <w:sz w:val="24"/>
          <w:szCs w:val="24"/>
        </w:rPr>
        <w:t xml:space="preserve"> Tributaria.</w:t>
      </w: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</w:p>
    <w:p w:rsidR="0047665F" w:rsidRPr="009C663F" w:rsidRDefault="0047665F" w:rsidP="0047665F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C663F">
        <w:rPr>
          <w:rFonts w:cs="Arial"/>
          <w:b/>
          <w:sz w:val="24"/>
          <w:szCs w:val="24"/>
        </w:rPr>
        <w:t xml:space="preserve">Disposición </w:t>
      </w:r>
      <w:proofErr w:type="spellStart"/>
      <w:r w:rsidRPr="009C663F">
        <w:rPr>
          <w:rFonts w:cs="Arial"/>
          <w:b/>
          <w:sz w:val="24"/>
          <w:szCs w:val="24"/>
        </w:rPr>
        <w:t>derradeira</w:t>
      </w:r>
      <w:proofErr w:type="spellEnd"/>
    </w:p>
    <w:p w:rsidR="0047665F" w:rsidRPr="009C663F" w:rsidRDefault="0047665F" w:rsidP="0047665F">
      <w:pPr>
        <w:spacing w:after="0" w:line="240" w:lineRule="auto"/>
        <w:jc w:val="both"/>
        <w:rPr>
          <w:sz w:val="24"/>
          <w:szCs w:val="24"/>
        </w:rPr>
      </w:pPr>
    </w:p>
    <w:p w:rsidR="00E31181" w:rsidRPr="0047665F" w:rsidRDefault="0047665F" w:rsidP="0047665F">
      <w:pPr>
        <w:spacing w:after="0" w:line="240" w:lineRule="auto"/>
        <w:jc w:val="both"/>
        <w:rPr>
          <w:sz w:val="24"/>
          <w:szCs w:val="24"/>
        </w:rPr>
      </w:pPr>
      <w:r w:rsidRPr="009C663F">
        <w:rPr>
          <w:sz w:val="24"/>
          <w:szCs w:val="24"/>
        </w:rPr>
        <w:t xml:space="preserve">A presente ordenanza fiscal </w:t>
      </w:r>
      <w:proofErr w:type="spellStart"/>
      <w:r w:rsidRPr="009C663F">
        <w:rPr>
          <w:sz w:val="24"/>
          <w:szCs w:val="24"/>
        </w:rPr>
        <w:t>foi</w:t>
      </w:r>
      <w:proofErr w:type="spellEnd"/>
      <w:r w:rsidRPr="009C663F">
        <w:rPr>
          <w:sz w:val="24"/>
          <w:szCs w:val="24"/>
        </w:rPr>
        <w:t xml:space="preserve"> aprobada polo Pleno do Concello de </w:t>
      </w:r>
      <w:proofErr w:type="spellStart"/>
      <w:r w:rsidRPr="009C663F">
        <w:rPr>
          <w:sz w:val="24"/>
          <w:szCs w:val="24"/>
        </w:rPr>
        <w:t>Tordoia</w:t>
      </w:r>
      <w:proofErr w:type="spellEnd"/>
      <w:r w:rsidRPr="009C663F">
        <w:rPr>
          <w:sz w:val="24"/>
          <w:szCs w:val="24"/>
        </w:rPr>
        <w:t xml:space="preserve"> en sesión celebrada o 27 de </w:t>
      </w:r>
      <w:proofErr w:type="spellStart"/>
      <w:r w:rsidRPr="009C663F">
        <w:rPr>
          <w:sz w:val="24"/>
          <w:szCs w:val="24"/>
        </w:rPr>
        <w:t>novembro</w:t>
      </w:r>
      <w:proofErr w:type="spellEnd"/>
      <w:r w:rsidRPr="009C663F">
        <w:rPr>
          <w:sz w:val="24"/>
          <w:szCs w:val="24"/>
        </w:rPr>
        <w:t xml:space="preserve"> de 2009, entrará en vigor o </w:t>
      </w:r>
      <w:proofErr w:type="spellStart"/>
      <w:r w:rsidRPr="009C663F">
        <w:rPr>
          <w:sz w:val="24"/>
          <w:szCs w:val="24"/>
        </w:rPr>
        <w:t>mesmo</w:t>
      </w:r>
      <w:proofErr w:type="spellEnd"/>
      <w:r w:rsidRPr="009C663F">
        <w:rPr>
          <w:sz w:val="24"/>
          <w:szCs w:val="24"/>
        </w:rPr>
        <w:t xml:space="preserve"> día da </w:t>
      </w:r>
      <w:proofErr w:type="spellStart"/>
      <w:r w:rsidRPr="009C663F">
        <w:rPr>
          <w:sz w:val="24"/>
          <w:szCs w:val="24"/>
        </w:rPr>
        <w:t>súa</w:t>
      </w:r>
      <w:proofErr w:type="spellEnd"/>
      <w:r w:rsidRPr="009C663F">
        <w:rPr>
          <w:sz w:val="24"/>
          <w:szCs w:val="24"/>
        </w:rPr>
        <w:t xml:space="preserve"> publicación no Boletín Oficial da Provincia, </w:t>
      </w:r>
      <w:proofErr w:type="spellStart"/>
      <w:r w:rsidRPr="009C663F">
        <w:rPr>
          <w:sz w:val="24"/>
          <w:szCs w:val="24"/>
        </w:rPr>
        <w:t>permanecendo</w:t>
      </w:r>
      <w:proofErr w:type="spellEnd"/>
      <w:r w:rsidRPr="009C663F">
        <w:rPr>
          <w:sz w:val="24"/>
          <w:szCs w:val="24"/>
        </w:rPr>
        <w:t xml:space="preserve"> en vigor ate a </w:t>
      </w:r>
      <w:proofErr w:type="spellStart"/>
      <w:r w:rsidRPr="009C663F">
        <w:rPr>
          <w:sz w:val="24"/>
          <w:szCs w:val="24"/>
        </w:rPr>
        <w:t>súa</w:t>
      </w:r>
      <w:proofErr w:type="spellEnd"/>
      <w:r w:rsidRPr="009C663F">
        <w:rPr>
          <w:sz w:val="24"/>
          <w:szCs w:val="24"/>
        </w:rPr>
        <w:t xml:space="preserve"> modif</w:t>
      </w:r>
      <w:r>
        <w:rPr>
          <w:sz w:val="24"/>
          <w:szCs w:val="24"/>
        </w:rPr>
        <w:t xml:space="preserve">icación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derrogación</w:t>
      </w:r>
      <w:proofErr w:type="spellEnd"/>
      <w:r>
        <w:rPr>
          <w:sz w:val="24"/>
          <w:szCs w:val="24"/>
        </w:rPr>
        <w:t xml:space="preserve"> expresa.</w:t>
      </w:r>
    </w:p>
    <w:sectPr w:rsidR="00E31181" w:rsidRPr="0047665F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073" w:rsidRDefault="000A2073" w:rsidP="003D2CC3">
      <w:pPr>
        <w:spacing w:after="0" w:line="240" w:lineRule="auto"/>
      </w:pPr>
      <w:r>
        <w:separator/>
      </w:r>
    </w:p>
  </w:endnote>
  <w:endnote w:type="continuationSeparator" w:id="0">
    <w:p w:rsidR="000A2073" w:rsidRDefault="000A2073" w:rsidP="003D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610974"/>
      <w:docPartObj>
        <w:docPartGallery w:val="Page Numbers (Bottom of Page)"/>
        <w:docPartUnique/>
      </w:docPartObj>
    </w:sdtPr>
    <w:sdtContent>
      <w:p w:rsidR="003D2CC3" w:rsidRDefault="003D2CC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D2CC3" w:rsidRDefault="003D2C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073" w:rsidRDefault="000A2073" w:rsidP="003D2CC3">
      <w:pPr>
        <w:spacing w:after="0" w:line="240" w:lineRule="auto"/>
      </w:pPr>
      <w:r>
        <w:separator/>
      </w:r>
    </w:p>
  </w:footnote>
  <w:footnote w:type="continuationSeparator" w:id="0">
    <w:p w:rsidR="000A2073" w:rsidRDefault="000A2073" w:rsidP="003D2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5F"/>
    <w:rsid w:val="000A2073"/>
    <w:rsid w:val="003D2CC3"/>
    <w:rsid w:val="0047665F"/>
    <w:rsid w:val="00E3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2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2CC3"/>
  </w:style>
  <w:style w:type="paragraph" w:styleId="Piedepgina">
    <w:name w:val="footer"/>
    <w:basedOn w:val="Normal"/>
    <w:link w:val="PiedepginaCar"/>
    <w:uiPriority w:val="99"/>
    <w:unhideWhenUsed/>
    <w:rsid w:val="003D2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2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2CC3"/>
  </w:style>
  <w:style w:type="paragraph" w:styleId="Piedepgina">
    <w:name w:val="footer"/>
    <w:basedOn w:val="Normal"/>
    <w:link w:val="PiedepginaCar"/>
    <w:uiPriority w:val="99"/>
    <w:unhideWhenUsed/>
    <w:rsid w:val="003D2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2015-12-01T17:44:00Z</dcterms:created>
  <dcterms:modified xsi:type="dcterms:W3CDTF">2015-12-01T17:44:00Z</dcterms:modified>
</cp:coreProperties>
</file>