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19" w:rsidRPr="008971C7" w:rsidRDefault="00D30719" w:rsidP="00D30719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8971C7">
        <w:rPr>
          <w:b/>
          <w:color w:val="0070C0"/>
          <w:sz w:val="32"/>
          <w:szCs w:val="32"/>
        </w:rPr>
        <w:t xml:space="preserve">ORDENANZA FISCAL REGULADORA DA </w:t>
      </w:r>
      <w:bookmarkStart w:id="0" w:name="_GoBack"/>
      <w:bookmarkEnd w:id="0"/>
      <w:r w:rsidRPr="008971C7">
        <w:rPr>
          <w:b/>
          <w:color w:val="0070C0"/>
          <w:sz w:val="32"/>
          <w:szCs w:val="32"/>
        </w:rPr>
        <w:t>TAXA POLA UTILIZACIÓN DE INSTALACIÓNS CULTURAIS E OUTROS SERVIZOS ANÁLOGOS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Default="00D30719" w:rsidP="00D30719">
      <w:pPr>
        <w:spacing w:after="0" w:line="240" w:lineRule="auto"/>
        <w:jc w:val="both"/>
        <w:rPr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 xml:space="preserve">Artigo 1. </w:t>
      </w:r>
      <w:r>
        <w:rPr>
          <w:b/>
          <w:sz w:val="24"/>
          <w:szCs w:val="24"/>
        </w:rPr>
        <w:t xml:space="preserve">Fundamento e </w:t>
      </w:r>
      <w:proofErr w:type="spellStart"/>
      <w:r>
        <w:rPr>
          <w:b/>
          <w:sz w:val="24"/>
          <w:szCs w:val="24"/>
        </w:rPr>
        <w:t>réxime</w:t>
      </w:r>
      <w:proofErr w:type="spellEnd"/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Concello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 establece 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utilización de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culturais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análogos conforme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que autoriza o artigo 106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7/85, do 2 de abril, reguladora das bases do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local e de </w:t>
      </w:r>
      <w:proofErr w:type="spellStart"/>
      <w:r w:rsidRPr="008971C7">
        <w:rPr>
          <w:sz w:val="24"/>
          <w:szCs w:val="24"/>
        </w:rPr>
        <w:t>acordo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previsto no artigo 20.4.o) do Texto refundido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reguladora das </w:t>
      </w:r>
      <w:proofErr w:type="spellStart"/>
      <w:r w:rsidRPr="008971C7">
        <w:rPr>
          <w:sz w:val="24"/>
          <w:szCs w:val="24"/>
        </w:rPr>
        <w:t>facendas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 xml:space="preserve">, aprobado por Real decreto 2/2004, do 5 de marzo. 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regularase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presente ordenanza, que está redactada conforme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artigo 16 </w:t>
      </w:r>
      <w:proofErr w:type="gramStart"/>
      <w:r w:rsidRPr="008971C7">
        <w:rPr>
          <w:sz w:val="24"/>
          <w:szCs w:val="24"/>
        </w:rPr>
        <w:t>do</w:t>
      </w:r>
      <w:proofErr w:type="gramEnd"/>
      <w:r w:rsidRPr="008971C7">
        <w:rPr>
          <w:sz w:val="24"/>
          <w:szCs w:val="24"/>
        </w:rPr>
        <w:t xml:space="preserve"> Texto refundido citado.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5C613E" w:rsidRDefault="00D30719" w:rsidP="00D3071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2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Feito</w:t>
      </w:r>
      <w:proofErr w:type="spellEnd"/>
      <w:r w:rsidRPr="005C613E">
        <w:rPr>
          <w:rFonts w:cs="Arial"/>
          <w:b/>
          <w:sz w:val="24"/>
          <w:szCs w:val="24"/>
        </w:rPr>
        <w:t xml:space="preserve"> </w:t>
      </w:r>
      <w:proofErr w:type="spellStart"/>
      <w:r w:rsidRPr="005C613E">
        <w:rPr>
          <w:rFonts w:cs="Arial"/>
          <w:b/>
          <w:sz w:val="24"/>
          <w:szCs w:val="24"/>
        </w:rPr>
        <w:t>impoñible</w:t>
      </w:r>
      <w:proofErr w:type="spellEnd"/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Constitúe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feito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impoñible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deste</w:t>
      </w:r>
      <w:proofErr w:type="spellEnd"/>
      <w:r w:rsidRPr="008971C7">
        <w:rPr>
          <w:sz w:val="24"/>
          <w:szCs w:val="24"/>
        </w:rPr>
        <w:t xml:space="preserve"> tributo o uso de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culturais</w:t>
      </w:r>
      <w:proofErr w:type="spellEnd"/>
      <w:r w:rsidRPr="008971C7">
        <w:rPr>
          <w:sz w:val="24"/>
          <w:szCs w:val="24"/>
        </w:rPr>
        <w:t>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971C7">
        <w:rPr>
          <w:rFonts w:cs="Arial"/>
          <w:b/>
          <w:sz w:val="24"/>
          <w:szCs w:val="24"/>
        </w:rPr>
        <w:t xml:space="preserve">Artigo 3. </w:t>
      </w:r>
      <w:proofErr w:type="spellStart"/>
      <w:r w:rsidRPr="008971C7">
        <w:rPr>
          <w:rFonts w:cs="Arial"/>
          <w:b/>
          <w:sz w:val="24"/>
          <w:szCs w:val="24"/>
        </w:rPr>
        <w:t>Obriga</w:t>
      </w:r>
      <w:proofErr w:type="spellEnd"/>
      <w:r w:rsidRPr="008971C7">
        <w:rPr>
          <w:rFonts w:cs="Arial"/>
          <w:b/>
          <w:sz w:val="24"/>
          <w:szCs w:val="24"/>
        </w:rPr>
        <w:t xml:space="preserve"> de </w:t>
      </w:r>
      <w:proofErr w:type="spellStart"/>
      <w:r w:rsidRPr="008971C7">
        <w:rPr>
          <w:rFonts w:cs="Arial"/>
          <w:b/>
          <w:sz w:val="24"/>
          <w:szCs w:val="24"/>
        </w:rPr>
        <w:t>contribuír</w:t>
      </w:r>
      <w:proofErr w:type="spellEnd"/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</w:t>
      </w:r>
      <w:proofErr w:type="spellStart"/>
      <w:r w:rsidRPr="008971C7">
        <w:rPr>
          <w:sz w:val="24"/>
          <w:szCs w:val="24"/>
        </w:rPr>
        <w:t>obrigación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contribuír</w:t>
      </w:r>
      <w:proofErr w:type="spellEnd"/>
      <w:r w:rsidRPr="008971C7">
        <w:rPr>
          <w:sz w:val="24"/>
          <w:szCs w:val="24"/>
        </w:rPr>
        <w:t xml:space="preserve"> nacerá </w:t>
      </w:r>
      <w:proofErr w:type="spellStart"/>
      <w:r w:rsidRPr="008971C7">
        <w:rPr>
          <w:sz w:val="24"/>
          <w:szCs w:val="24"/>
        </w:rPr>
        <w:t>dende</w:t>
      </w:r>
      <w:proofErr w:type="spellEnd"/>
      <w:r w:rsidRPr="008971C7">
        <w:rPr>
          <w:sz w:val="24"/>
          <w:szCs w:val="24"/>
        </w:rPr>
        <w:t xml:space="preserve"> que se inicie a utilización, mediante a entrada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recinto e logo de </w:t>
      </w:r>
      <w:proofErr w:type="spellStart"/>
      <w:r w:rsidRPr="008971C7">
        <w:rPr>
          <w:sz w:val="24"/>
          <w:szCs w:val="24"/>
        </w:rPr>
        <w:t>se</w:t>
      </w:r>
      <w:proofErr w:type="spellEnd"/>
      <w:r w:rsidRPr="008971C7">
        <w:rPr>
          <w:sz w:val="24"/>
          <w:szCs w:val="24"/>
        </w:rPr>
        <w:t xml:space="preserve"> pagar 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. Caso de </w:t>
      </w:r>
      <w:proofErr w:type="spellStart"/>
      <w:r w:rsidRPr="008971C7">
        <w:rPr>
          <w:sz w:val="24"/>
          <w:szCs w:val="24"/>
        </w:rPr>
        <w:t>escolas</w:t>
      </w:r>
      <w:proofErr w:type="spellEnd"/>
      <w:r w:rsidRPr="008971C7">
        <w:rPr>
          <w:sz w:val="24"/>
          <w:szCs w:val="24"/>
        </w:rPr>
        <w:t xml:space="preserve"> deportivas, esta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será </w:t>
      </w:r>
      <w:proofErr w:type="spellStart"/>
      <w:r w:rsidRPr="008971C7">
        <w:rPr>
          <w:sz w:val="24"/>
          <w:szCs w:val="24"/>
        </w:rPr>
        <w:t>dende</w:t>
      </w:r>
      <w:proofErr w:type="spellEnd"/>
      <w:r w:rsidRPr="008971C7">
        <w:rPr>
          <w:sz w:val="24"/>
          <w:szCs w:val="24"/>
        </w:rPr>
        <w:t xml:space="preserve"> o inicio da </w:t>
      </w:r>
      <w:proofErr w:type="spellStart"/>
      <w:r w:rsidRPr="008971C7">
        <w:rPr>
          <w:sz w:val="24"/>
          <w:szCs w:val="24"/>
        </w:rPr>
        <w:t>actividade</w:t>
      </w:r>
      <w:proofErr w:type="spellEnd"/>
      <w:r w:rsidRPr="008971C7">
        <w:rPr>
          <w:sz w:val="24"/>
          <w:szCs w:val="24"/>
        </w:rPr>
        <w:t>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Caso de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culturais</w:t>
      </w:r>
      <w:proofErr w:type="spellEnd"/>
      <w:r w:rsidRPr="008971C7">
        <w:rPr>
          <w:sz w:val="24"/>
          <w:szCs w:val="24"/>
        </w:rPr>
        <w:t xml:space="preserve">, será </w:t>
      </w:r>
      <w:proofErr w:type="spellStart"/>
      <w:r w:rsidRPr="008971C7">
        <w:rPr>
          <w:sz w:val="24"/>
          <w:szCs w:val="24"/>
        </w:rPr>
        <w:t>dende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primeiro</w:t>
      </w:r>
      <w:proofErr w:type="spellEnd"/>
      <w:r w:rsidRPr="008971C7">
        <w:rPr>
          <w:sz w:val="24"/>
          <w:szCs w:val="24"/>
        </w:rPr>
        <w:t xml:space="preserve"> día de utilización, logo de </w:t>
      </w:r>
      <w:proofErr w:type="spellStart"/>
      <w:r w:rsidRPr="008971C7">
        <w:rPr>
          <w:sz w:val="24"/>
          <w:szCs w:val="24"/>
        </w:rPr>
        <w:t>se</w:t>
      </w:r>
      <w:proofErr w:type="spellEnd"/>
      <w:r w:rsidRPr="008971C7">
        <w:rPr>
          <w:sz w:val="24"/>
          <w:szCs w:val="24"/>
        </w:rPr>
        <w:t xml:space="preserve"> pagar as </w:t>
      </w:r>
      <w:proofErr w:type="spellStart"/>
      <w:r w:rsidRPr="008971C7">
        <w:rPr>
          <w:sz w:val="24"/>
          <w:szCs w:val="24"/>
        </w:rPr>
        <w:t>taxas</w:t>
      </w:r>
      <w:proofErr w:type="spellEnd"/>
      <w:r w:rsidRPr="008971C7">
        <w:rPr>
          <w:sz w:val="24"/>
          <w:szCs w:val="24"/>
        </w:rPr>
        <w:t>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5C613E" w:rsidRDefault="00D30719" w:rsidP="00D3071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4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Suxeitos</w:t>
      </w:r>
      <w:proofErr w:type="spellEnd"/>
      <w:r w:rsidRPr="005C613E">
        <w:rPr>
          <w:rFonts w:cs="Arial"/>
          <w:b/>
          <w:sz w:val="24"/>
          <w:szCs w:val="24"/>
        </w:rPr>
        <w:t xml:space="preserve"> pasivos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Son </w:t>
      </w:r>
      <w:proofErr w:type="spellStart"/>
      <w:r w:rsidRPr="008971C7">
        <w:rPr>
          <w:sz w:val="24"/>
          <w:szCs w:val="24"/>
        </w:rPr>
        <w:t>suxeitos</w:t>
      </w:r>
      <w:proofErr w:type="spellEnd"/>
      <w:r w:rsidRPr="008971C7">
        <w:rPr>
          <w:sz w:val="24"/>
          <w:szCs w:val="24"/>
        </w:rPr>
        <w:t xml:space="preserve"> pasivos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físicas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xurídicas</w:t>
      </w:r>
      <w:proofErr w:type="spellEnd"/>
      <w:r w:rsidRPr="008971C7">
        <w:rPr>
          <w:sz w:val="24"/>
          <w:szCs w:val="24"/>
        </w:rPr>
        <w:t xml:space="preserve"> que solicitaren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resultaren beneficiadas das actividades que </w:t>
      </w:r>
      <w:proofErr w:type="spellStart"/>
      <w:r w:rsidRPr="008971C7">
        <w:rPr>
          <w:sz w:val="24"/>
          <w:szCs w:val="24"/>
        </w:rPr>
        <w:t>constitúen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feito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impoñible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>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5C613E" w:rsidRDefault="00D30719" w:rsidP="00D3071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5</w:t>
      </w:r>
      <w:r w:rsidRPr="005C613E">
        <w:rPr>
          <w:rFonts w:cs="Arial"/>
          <w:b/>
          <w:sz w:val="24"/>
          <w:szCs w:val="24"/>
        </w:rPr>
        <w:t xml:space="preserve">. Base </w:t>
      </w:r>
      <w:proofErr w:type="spellStart"/>
      <w:r w:rsidRPr="005C613E">
        <w:rPr>
          <w:rFonts w:cs="Arial"/>
          <w:b/>
          <w:sz w:val="24"/>
          <w:szCs w:val="24"/>
        </w:rPr>
        <w:t>impoñible</w:t>
      </w:r>
      <w:proofErr w:type="spellEnd"/>
      <w:r>
        <w:rPr>
          <w:rFonts w:cs="Arial"/>
          <w:b/>
          <w:sz w:val="24"/>
          <w:szCs w:val="24"/>
        </w:rPr>
        <w:t xml:space="preserve"> e liquidable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Tomarase</w:t>
      </w:r>
      <w:proofErr w:type="spellEnd"/>
      <w:r w:rsidRPr="008971C7">
        <w:rPr>
          <w:sz w:val="24"/>
          <w:szCs w:val="24"/>
        </w:rPr>
        <w:t xml:space="preserve"> como base do presente tributo os días que se utilicen 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e a participación.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5C613E" w:rsidRDefault="00D30719" w:rsidP="00D3071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6. Cota tributaria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As tarifas que se aplicarán serán as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>: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6.1. Casa de Cultura de </w:t>
      </w:r>
      <w:proofErr w:type="spellStart"/>
      <w:r w:rsidRPr="008971C7">
        <w:rPr>
          <w:sz w:val="24"/>
          <w:szCs w:val="24"/>
        </w:rPr>
        <w:t>Pontepedra</w:t>
      </w:r>
      <w:proofErr w:type="spellEnd"/>
    </w:p>
    <w:p w:rsidR="00D30719" w:rsidRPr="008971C7" w:rsidRDefault="00D30719" w:rsidP="00D30719">
      <w:pPr>
        <w:spacing w:after="0" w:line="240" w:lineRule="auto"/>
        <w:ind w:firstLine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- Por cada día: 10 euros.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6.2. Centros </w:t>
      </w:r>
      <w:proofErr w:type="spellStart"/>
      <w:r w:rsidRPr="008971C7">
        <w:rPr>
          <w:sz w:val="24"/>
          <w:szCs w:val="24"/>
        </w:rPr>
        <w:t>S</w:t>
      </w:r>
      <w:r>
        <w:rPr>
          <w:sz w:val="24"/>
          <w:szCs w:val="24"/>
        </w:rPr>
        <w:t>ociais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Culturais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parroquiais</w:t>
      </w:r>
      <w:proofErr w:type="spellEnd"/>
      <w:r>
        <w:rPr>
          <w:sz w:val="24"/>
          <w:szCs w:val="24"/>
        </w:rPr>
        <w:t>:</w:t>
      </w:r>
    </w:p>
    <w:p w:rsidR="00D30719" w:rsidRPr="008971C7" w:rsidRDefault="00D30719" w:rsidP="00D30719">
      <w:pPr>
        <w:spacing w:after="0" w:line="240" w:lineRule="auto"/>
        <w:ind w:firstLine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- Por cada día: 5 euros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b/>
          <w:sz w:val="24"/>
          <w:szCs w:val="24"/>
        </w:rPr>
      </w:pPr>
      <w:r w:rsidRPr="008971C7">
        <w:rPr>
          <w:b/>
          <w:sz w:val="24"/>
          <w:szCs w:val="24"/>
        </w:rPr>
        <w:t xml:space="preserve">Artigo 7. Normas de </w:t>
      </w:r>
      <w:proofErr w:type="spellStart"/>
      <w:r w:rsidRPr="008971C7">
        <w:rPr>
          <w:b/>
          <w:sz w:val="24"/>
          <w:szCs w:val="24"/>
        </w:rPr>
        <w:t>xestión</w:t>
      </w:r>
      <w:proofErr w:type="spellEnd"/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, os clubs, as entidades, as </w:t>
      </w:r>
      <w:proofErr w:type="spellStart"/>
      <w:r w:rsidRPr="008971C7">
        <w:rPr>
          <w:sz w:val="24"/>
          <w:szCs w:val="24"/>
        </w:rPr>
        <w:t>federacións</w:t>
      </w:r>
      <w:proofErr w:type="spellEnd"/>
      <w:r w:rsidRPr="008971C7">
        <w:rPr>
          <w:sz w:val="24"/>
          <w:szCs w:val="24"/>
        </w:rPr>
        <w:t xml:space="preserve">, etc., que </w:t>
      </w:r>
      <w:proofErr w:type="spellStart"/>
      <w:r w:rsidRPr="008971C7">
        <w:rPr>
          <w:sz w:val="24"/>
          <w:szCs w:val="24"/>
        </w:rPr>
        <w:t>desexaren</w:t>
      </w:r>
      <w:proofErr w:type="spellEnd"/>
      <w:r w:rsidRPr="008971C7">
        <w:rPr>
          <w:sz w:val="24"/>
          <w:szCs w:val="24"/>
        </w:rPr>
        <w:t xml:space="preserve"> utilizar 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deberán </w:t>
      </w:r>
      <w:proofErr w:type="spellStart"/>
      <w:r w:rsidRPr="008971C7">
        <w:rPr>
          <w:sz w:val="24"/>
          <w:szCs w:val="24"/>
        </w:rPr>
        <w:t>solicitalo</w:t>
      </w:r>
      <w:proofErr w:type="spellEnd"/>
      <w:r w:rsidRPr="008971C7">
        <w:rPr>
          <w:sz w:val="24"/>
          <w:szCs w:val="24"/>
        </w:rPr>
        <w:t xml:space="preserve"> por escrito con, cando menos, tres días de antelación, </w:t>
      </w:r>
      <w:proofErr w:type="spellStart"/>
      <w:r w:rsidRPr="008971C7">
        <w:rPr>
          <w:sz w:val="24"/>
          <w:szCs w:val="24"/>
        </w:rPr>
        <w:t>perante</w:t>
      </w:r>
      <w:proofErr w:type="spellEnd"/>
      <w:r w:rsidRPr="008971C7">
        <w:rPr>
          <w:sz w:val="24"/>
          <w:szCs w:val="24"/>
        </w:rPr>
        <w:t xml:space="preserve"> o Concello. </w:t>
      </w:r>
      <w:proofErr w:type="spellStart"/>
      <w:r w:rsidRPr="008971C7">
        <w:rPr>
          <w:sz w:val="24"/>
          <w:szCs w:val="24"/>
        </w:rPr>
        <w:t>Na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expresaranse</w:t>
      </w:r>
      <w:proofErr w:type="spellEnd"/>
      <w:r w:rsidRPr="008971C7">
        <w:rPr>
          <w:sz w:val="24"/>
          <w:szCs w:val="24"/>
        </w:rPr>
        <w:t xml:space="preserve"> os días e as horas que </w:t>
      </w:r>
      <w:proofErr w:type="spellStart"/>
      <w:r w:rsidRPr="008971C7">
        <w:rPr>
          <w:sz w:val="24"/>
          <w:szCs w:val="24"/>
        </w:rPr>
        <w:t>desexan</w:t>
      </w:r>
      <w:proofErr w:type="spellEnd"/>
      <w:r w:rsidRPr="008971C7">
        <w:rPr>
          <w:sz w:val="24"/>
          <w:szCs w:val="24"/>
        </w:rPr>
        <w:t xml:space="preserve"> utilizar a instalación e </w:t>
      </w:r>
      <w:proofErr w:type="spellStart"/>
      <w:r w:rsidRPr="008971C7">
        <w:rPr>
          <w:sz w:val="24"/>
          <w:szCs w:val="24"/>
        </w:rPr>
        <w:t>demais</w:t>
      </w:r>
      <w:proofErr w:type="spellEnd"/>
      <w:r w:rsidRPr="008971C7">
        <w:rPr>
          <w:sz w:val="24"/>
          <w:szCs w:val="24"/>
        </w:rPr>
        <w:t xml:space="preserve"> circunstancias que estimaren oportunas.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 As solicitudes debidamente tramitadas serán </w:t>
      </w:r>
      <w:proofErr w:type="spellStart"/>
      <w:r w:rsidRPr="008971C7">
        <w:rPr>
          <w:sz w:val="24"/>
          <w:szCs w:val="24"/>
        </w:rPr>
        <w:t>resoltas</w:t>
      </w:r>
      <w:proofErr w:type="spellEnd"/>
      <w:r w:rsidRPr="008971C7">
        <w:rPr>
          <w:sz w:val="24"/>
          <w:szCs w:val="24"/>
        </w:rPr>
        <w:t xml:space="preserve"> polo alcalde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en que delegue. No momento de comunicar a concesión do uso da instalación, deberá ingresarse </w:t>
      </w:r>
      <w:proofErr w:type="spellStart"/>
      <w:r w:rsidRPr="008971C7">
        <w:rPr>
          <w:sz w:val="24"/>
          <w:szCs w:val="24"/>
        </w:rPr>
        <w:t>nunha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conta</w:t>
      </w:r>
      <w:proofErr w:type="spellEnd"/>
      <w:r w:rsidRPr="008971C7">
        <w:rPr>
          <w:sz w:val="24"/>
          <w:szCs w:val="24"/>
        </w:rPr>
        <w:t xml:space="preserve"> bancaria de </w:t>
      </w:r>
      <w:proofErr w:type="spellStart"/>
      <w:r w:rsidRPr="008971C7">
        <w:rPr>
          <w:sz w:val="24"/>
          <w:szCs w:val="24"/>
        </w:rPr>
        <w:t>titularidade</w:t>
      </w:r>
      <w:proofErr w:type="spellEnd"/>
      <w:r w:rsidRPr="008971C7">
        <w:rPr>
          <w:sz w:val="24"/>
          <w:szCs w:val="24"/>
        </w:rPr>
        <w:t xml:space="preserve"> municipal, o importe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que, en ningún caso, se abrirán 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presentar a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autorización e o </w:t>
      </w:r>
      <w:proofErr w:type="spellStart"/>
      <w:r w:rsidRPr="008971C7">
        <w:rPr>
          <w:sz w:val="24"/>
          <w:szCs w:val="24"/>
        </w:rPr>
        <w:t>xustificante</w:t>
      </w:r>
      <w:proofErr w:type="spellEnd"/>
      <w:r w:rsidRPr="008971C7">
        <w:rPr>
          <w:sz w:val="24"/>
          <w:szCs w:val="24"/>
        </w:rPr>
        <w:t xml:space="preserve"> de ingreso </w:t>
      </w:r>
      <w:proofErr w:type="spellStart"/>
      <w:r w:rsidRPr="008971C7">
        <w:rPr>
          <w:sz w:val="24"/>
          <w:szCs w:val="24"/>
        </w:rPr>
        <w:t>perante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responsable.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 Caso de que 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se usen durante </w:t>
      </w:r>
      <w:proofErr w:type="spellStart"/>
      <w:r w:rsidRPr="008971C7">
        <w:rPr>
          <w:sz w:val="24"/>
          <w:szCs w:val="24"/>
        </w:rPr>
        <w:t>máis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</w:t>
      </w:r>
      <w:proofErr w:type="spellEnd"/>
      <w:r w:rsidRPr="008971C7">
        <w:rPr>
          <w:sz w:val="24"/>
          <w:szCs w:val="24"/>
        </w:rPr>
        <w:t xml:space="preserve"> mes, o </w:t>
      </w:r>
      <w:proofErr w:type="spellStart"/>
      <w:r w:rsidRPr="008971C7">
        <w:rPr>
          <w:sz w:val="24"/>
          <w:szCs w:val="24"/>
        </w:rPr>
        <w:t>suxeito</w:t>
      </w:r>
      <w:proofErr w:type="spellEnd"/>
      <w:r w:rsidRPr="008971C7">
        <w:rPr>
          <w:sz w:val="24"/>
          <w:szCs w:val="24"/>
        </w:rPr>
        <w:t xml:space="preserve"> pasivo abonará as </w:t>
      </w:r>
      <w:proofErr w:type="spellStart"/>
      <w:r w:rsidRPr="008971C7">
        <w:rPr>
          <w:sz w:val="24"/>
          <w:szCs w:val="24"/>
        </w:rPr>
        <w:t>taxas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correspondentes</w:t>
      </w:r>
      <w:proofErr w:type="spellEnd"/>
      <w:r w:rsidRPr="008971C7">
        <w:rPr>
          <w:sz w:val="24"/>
          <w:szCs w:val="24"/>
        </w:rPr>
        <w:t xml:space="preserve"> dentro dos cinco </w:t>
      </w:r>
      <w:proofErr w:type="spellStart"/>
      <w:r w:rsidRPr="008971C7">
        <w:rPr>
          <w:sz w:val="24"/>
          <w:szCs w:val="24"/>
        </w:rPr>
        <w:t>primeiros</w:t>
      </w:r>
      <w:proofErr w:type="spellEnd"/>
      <w:r w:rsidRPr="008971C7">
        <w:rPr>
          <w:sz w:val="24"/>
          <w:szCs w:val="24"/>
        </w:rPr>
        <w:t xml:space="preserve"> días do mes, mediante domiciliación bancaria.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Default="00D30719" w:rsidP="00D30719">
      <w:pPr>
        <w:spacing w:after="0" w:line="240" w:lineRule="auto"/>
        <w:jc w:val="both"/>
        <w:rPr>
          <w:b/>
          <w:sz w:val="24"/>
          <w:szCs w:val="24"/>
        </w:rPr>
      </w:pPr>
      <w:r w:rsidRPr="008971C7">
        <w:rPr>
          <w:b/>
          <w:sz w:val="24"/>
          <w:szCs w:val="24"/>
        </w:rPr>
        <w:t xml:space="preserve">Artigo 8. </w:t>
      </w:r>
      <w:proofErr w:type="spellStart"/>
      <w:r w:rsidRPr="008971C7">
        <w:rPr>
          <w:b/>
          <w:sz w:val="24"/>
          <w:szCs w:val="24"/>
        </w:rPr>
        <w:t>Exencións</w:t>
      </w:r>
      <w:proofErr w:type="spellEnd"/>
      <w:r w:rsidRPr="008971C7">
        <w:rPr>
          <w:b/>
          <w:sz w:val="24"/>
          <w:szCs w:val="24"/>
        </w:rPr>
        <w:t xml:space="preserve">, </w:t>
      </w:r>
      <w:proofErr w:type="spellStart"/>
      <w:r w:rsidRPr="008971C7">
        <w:rPr>
          <w:b/>
          <w:sz w:val="24"/>
          <w:szCs w:val="24"/>
        </w:rPr>
        <w:t>reduccións</w:t>
      </w:r>
      <w:proofErr w:type="spellEnd"/>
      <w:r w:rsidRPr="008971C7">
        <w:rPr>
          <w:b/>
          <w:sz w:val="24"/>
          <w:szCs w:val="24"/>
        </w:rPr>
        <w:t xml:space="preserve"> e </w:t>
      </w:r>
      <w:proofErr w:type="spellStart"/>
      <w:r w:rsidRPr="008971C7">
        <w:rPr>
          <w:b/>
          <w:sz w:val="24"/>
          <w:szCs w:val="24"/>
        </w:rPr>
        <w:t>demais</w:t>
      </w:r>
      <w:proofErr w:type="spellEnd"/>
      <w:r w:rsidRPr="008971C7">
        <w:rPr>
          <w:b/>
          <w:sz w:val="24"/>
          <w:szCs w:val="24"/>
        </w:rPr>
        <w:t xml:space="preserve"> beneficios legalmente aplicables</w:t>
      </w:r>
    </w:p>
    <w:p w:rsidR="00D30719" w:rsidRPr="008971C7" w:rsidRDefault="00D30719" w:rsidP="00D30719">
      <w:pPr>
        <w:spacing w:after="0" w:line="240" w:lineRule="auto"/>
        <w:jc w:val="both"/>
        <w:rPr>
          <w:b/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 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 artigo 9 do Real decreto </w:t>
      </w:r>
      <w:proofErr w:type="spellStart"/>
      <w:r w:rsidRPr="008971C7">
        <w:rPr>
          <w:sz w:val="24"/>
          <w:szCs w:val="24"/>
        </w:rPr>
        <w:t>lexislativo</w:t>
      </w:r>
      <w:proofErr w:type="spellEnd"/>
      <w:r w:rsidRPr="008971C7">
        <w:rPr>
          <w:sz w:val="24"/>
          <w:szCs w:val="24"/>
        </w:rPr>
        <w:t xml:space="preserve"> 2/2004, non se </w:t>
      </w:r>
      <w:proofErr w:type="spellStart"/>
      <w:r w:rsidRPr="008971C7">
        <w:rPr>
          <w:sz w:val="24"/>
          <w:szCs w:val="24"/>
        </w:rPr>
        <w:t>recoñece</w:t>
      </w:r>
      <w:proofErr w:type="spellEnd"/>
      <w:r w:rsidRPr="008971C7">
        <w:rPr>
          <w:sz w:val="24"/>
          <w:szCs w:val="24"/>
        </w:rPr>
        <w:t xml:space="preserve"> ningún beneficio tributario, agás os que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consecuencia do establecido nos tratados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acordos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internacionais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veñan</w:t>
      </w:r>
      <w:proofErr w:type="spellEnd"/>
      <w:r w:rsidRPr="008971C7">
        <w:rPr>
          <w:sz w:val="24"/>
          <w:szCs w:val="24"/>
        </w:rPr>
        <w:t xml:space="preserve"> previstos en normas con rango de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>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 Os interesados na obtención de </w:t>
      </w:r>
      <w:proofErr w:type="spellStart"/>
      <w:r w:rsidRPr="008971C7">
        <w:rPr>
          <w:sz w:val="24"/>
          <w:szCs w:val="24"/>
        </w:rPr>
        <w:t>exencións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bonificacións</w:t>
      </w:r>
      <w:proofErr w:type="spellEnd"/>
      <w:r w:rsidRPr="008971C7">
        <w:rPr>
          <w:sz w:val="24"/>
          <w:szCs w:val="24"/>
        </w:rPr>
        <w:t xml:space="preserve"> sobre o importe das tarifas que crean ter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obtelas</w:t>
      </w:r>
      <w:proofErr w:type="spellEnd"/>
      <w:r w:rsidRPr="008971C7">
        <w:rPr>
          <w:sz w:val="24"/>
          <w:szCs w:val="24"/>
        </w:rPr>
        <w:t xml:space="preserve"> deberán </w:t>
      </w:r>
      <w:proofErr w:type="spellStart"/>
      <w:r w:rsidRPr="008971C7">
        <w:rPr>
          <w:sz w:val="24"/>
          <w:szCs w:val="24"/>
        </w:rPr>
        <w:t>solicitalo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concello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facendo</w:t>
      </w:r>
      <w:proofErr w:type="spellEnd"/>
      <w:r w:rsidRPr="008971C7">
        <w:rPr>
          <w:sz w:val="24"/>
          <w:szCs w:val="24"/>
        </w:rPr>
        <w:t xml:space="preserve"> constar as circunstancias que </w:t>
      </w:r>
      <w:proofErr w:type="spellStart"/>
      <w:r w:rsidRPr="008971C7">
        <w:rPr>
          <w:sz w:val="24"/>
          <w:szCs w:val="24"/>
        </w:rPr>
        <w:t>xustifiquen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>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b/>
          <w:sz w:val="24"/>
          <w:szCs w:val="24"/>
        </w:rPr>
      </w:pPr>
      <w:r w:rsidRPr="008971C7">
        <w:rPr>
          <w:b/>
          <w:sz w:val="24"/>
          <w:szCs w:val="24"/>
        </w:rPr>
        <w:t xml:space="preserve">Artigo 9. </w:t>
      </w:r>
      <w:proofErr w:type="spellStart"/>
      <w:r w:rsidRPr="008971C7">
        <w:rPr>
          <w:b/>
          <w:sz w:val="24"/>
          <w:szCs w:val="24"/>
        </w:rPr>
        <w:t>Infraccións</w:t>
      </w:r>
      <w:proofErr w:type="spellEnd"/>
      <w:r w:rsidRPr="008971C7">
        <w:rPr>
          <w:b/>
          <w:sz w:val="24"/>
          <w:szCs w:val="24"/>
        </w:rPr>
        <w:t xml:space="preserve"> e </w:t>
      </w:r>
      <w:proofErr w:type="spellStart"/>
      <w:r w:rsidRPr="008971C7">
        <w:rPr>
          <w:b/>
          <w:sz w:val="24"/>
          <w:szCs w:val="24"/>
        </w:rPr>
        <w:t>sancións</w:t>
      </w:r>
      <w:proofErr w:type="spellEnd"/>
      <w:r w:rsidRPr="008971C7">
        <w:rPr>
          <w:b/>
          <w:sz w:val="24"/>
          <w:szCs w:val="24"/>
        </w:rPr>
        <w:t xml:space="preserve"> tributarias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En todo o relativo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cualificación de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tributarias e de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ademais</w:t>
      </w:r>
      <w:proofErr w:type="spellEnd"/>
      <w:r w:rsidRPr="008971C7">
        <w:rPr>
          <w:sz w:val="24"/>
          <w:szCs w:val="24"/>
        </w:rPr>
        <w:t xml:space="preserve"> do previsto </w:t>
      </w:r>
      <w:proofErr w:type="spellStart"/>
      <w:r w:rsidRPr="008971C7">
        <w:rPr>
          <w:sz w:val="24"/>
          <w:szCs w:val="24"/>
        </w:rPr>
        <w:t>nesta</w:t>
      </w:r>
      <w:proofErr w:type="spellEnd"/>
      <w:r w:rsidRPr="008971C7">
        <w:rPr>
          <w:sz w:val="24"/>
          <w:szCs w:val="24"/>
        </w:rPr>
        <w:t xml:space="preserve"> ordenanza, </w:t>
      </w:r>
      <w:proofErr w:type="spellStart"/>
      <w:r w:rsidRPr="008971C7">
        <w:rPr>
          <w:sz w:val="24"/>
          <w:szCs w:val="24"/>
        </w:rPr>
        <w:t>estarase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181 e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tributaria e </w:t>
      </w:r>
      <w:proofErr w:type="spellStart"/>
      <w:r w:rsidRPr="008971C7">
        <w:rPr>
          <w:sz w:val="24"/>
          <w:szCs w:val="24"/>
        </w:rPr>
        <w:t>demais</w:t>
      </w:r>
      <w:proofErr w:type="spellEnd"/>
      <w:r w:rsidRPr="008971C7">
        <w:rPr>
          <w:sz w:val="24"/>
          <w:szCs w:val="24"/>
        </w:rPr>
        <w:t xml:space="preserve"> normativa aplicable.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b/>
          <w:sz w:val="24"/>
          <w:szCs w:val="24"/>
        </w:rPr>
      </w:pPr>
      <w:r w:rsidRPr="008971C7">
        <w:rPr>
          <w:b/>
          <w:sz w:val="24"/>
          <w:szCs w:val="24"/>
        </w:rPr>
        <w:t>Disposición final</w:t>
      </w: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</w:p>
    <w:p w:rsidR="00D30719" w:rsidRPr="008971C7" w:rsidRDefault="00D30719" w:rsidP="00D30719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presente ordenanza fiscal </w:t>
      </w:r>
      <w:proofErr w:type="spellStart"/>
      <w:r w:rsidRPr="008971C7">
        <w:rPr>
          <w:sz w:val="24"/>
          <w:szCs w:val="24"/>
        </w:rPr>
        <w:t>foi</w:t>
      </w:r>
      <w:proofErr w:type="spellEnd"/>
      <w:r w:rsidRPr="008971C7">
        <w:rPr>
          <w:sz w:val="24"/>
          <w:szCs w:val="24"/>
        </w:rPr>
        <w:t xml:space="preserve"> aprobada polo Pleno da Corporación en sesión do 26 de </w:t>
      </w:r>
      <w:proofErr w:type="spellStart"/>
      <w:r w:rsidRPr="008971C7">
        <w:rPr>
          <w:sz w:val="24"/>
          <w:szCs w:val="24"/>
        </w:rPr>
        <w:t>Outubro</w:t>
      </w:r>
      <w:proofErr w:type="spellEnd"/>
      <w:r w:rsidRPr="008971C7">
        <w:rPr>
          <w:sz w:val="24"/>
          <w:szCs w:val="24"/>
        </w:rPr>
        <w:t xml:space="preserve"> de 2011 e </w:t>
      </w:r>
      <w:proofErr w:type="spellStart"/>
      <w:r w:rsidRPr="008971C7">
        <w:rPr>
          <w:sz w:val="24"/>
          <w:szCs w:val="24"/>
        </w:rPr>
        <w:t>manterase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vixente</w:t>
      </w:r>
      <w:proofErr w:type="spellEnd"/>
      <w:r w:rsidRPr="008971C7">
        <w:rPr>
          <w:sz w:val="24"/>
          <w:szCs w:val="24"/>
        </w:rPr>
        <w:t xml:space="preserve"> ata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modif</w:t>
      </w:r>
      <w:r>
        <w:rPr>
          <w:sz w:val="24"/>
          <w:szCs w:val="24"/>
        </w:rPr>
        <w:t xml:space="preserve">icación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derrogación</w:t>
      </w:r>
      <w:proofErr w:type="spellEnd"/>
      <w:r>
        <w:rPr>
          <w:sz w:val="24"/>
          <w:szCs w:val="24"/>
        </w:rPr>
        <w:t xml:space="preserve"> expresa.</w:t>
      </w:r>
    </w:p>
    <w:p w:rsidR="00E31181" w:rsidRDefault="00E31181"/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57" w:rsidRDefault="000F4757" w:rsidP="00D30719">
      <w:pPr>
        <w:spacing w:after="0" w:line="240" w:lineRule="auto"/>
      </w:pPr>
      <w:r>
        <w:separator/>
      </w:r>
    </w:p>
  </w:endnote>
  <w:endnote w:type="continuationSeparator" w:id="0">
    <w:p w:rsidR="000F4757" w:rsidRDefault="000F4757" w:rsidP="00D3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83284"/>
      <w:docPartObj>
        <w:docPartGallery w:val="Page Numbers (Bottom of Page)"/>
        <w:docPartUnique/>
      </w:docPartObj>
    </w:sdtPr>
    <w:sdtEndPr/>
    <w:sdtContent>
      <w:p w:rsidR="00D30719" w:rsidRDefault="00D307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9FD">
          <w:rPr>
            <w:noProof/>
          </w:rPr>
          <w:t>3</w:t>
        </w:r>
        <w:r>
          <w:fldChar w:fldCharType="end"/>
        </w:r>
      </w:p>
    </w:sdtContent>
  </w:sdt>
  <w:p w:rsidR="00D30719" w:rsidRDefault="00D307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57" w:rsidRDefault="000F4757" w:rsidP="00D30719">
      <w:pPr>
        <w:spacing w:after="0" w:line="240" w:lineRule="auto"/>
      </w:pPr>
      <w:r>
        <w:separator/>
      </w:r>
    </w:p>
  </w:footnote>
  <w:footnote w:type="continuationSeparator" w:id="0">
    <w:p w:rsidR="000F4757" w:rsidRDefault="000F4757" w:rsidP="00D30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19"/>
    <w:rsid w:val="000F4757"/>
    <w:rsid w:val="001541B3"/>
    <w:rsid w:val="002139FD"/>
    <w:rsid w:val="00D30719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719"/>
  </w:style>
  <w:style w:type="paragraph" w:styleId="Piedepgina">
    <w:name w:val="footer"/>
    <w:basedOn w:val="Normal"/>
    <w:link w:val="PiedepginaCar"/>
    <w:uiPriority w:val="99"/>
    <w:unhideWhenUsed/>
    <w:rsid w:val="00D30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719"/>
  </w:style>
  <w:style w:type="paragraph" w:styleId="Piedepgina">
    <w:name w:val="footer"/>
    <w:basedOn w:val="Normal"/>
    <w:link w:val="PiedepginaCar"/>
    <w:uiPriority w:val="99"/>
    <w:unhideWhenUsed/>
    <w:rsid w:val="00D30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2015-12-01T21:35:00Z</dcterms:created>
  <dcterms:modified xsi:type="dcterms:W3CDTF">2016-07-13T10:07:00Z</dcterms:modified>
</cp:coreProperties>
</file>